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24C2" w:rsidRDefault="008F1AF4" w:rsidP="001524C2">
      <w:pPr>
        <w:bidi/>
        <w:spacing w:line="240" w:lineRule="auto"/>
        <w:rPr>
          <w:rFonts w:ascii="Tahoma" w:eastAsia="Times New Roman" w:hAnsi="Tahoma" w:cs="2  Jadid"/>
          <w:b/>
          <w:bCs/>
          <w:sz w:val="40"/>
          <w:szCs w:val="40"/>
          <w:rtl/>
        </w:rPr>
      </w:pPr>
      <w:r>
        <w:rPr>
          <w:rFonts w:ascii="Tahoma" w:eastAsia="Times New Roman" w:hAnsi="Tahoma" w:cs="2  Jadid"/>
          <w:b/>
          <w:bCs/>
          <w:noProof/>
          <w:sz w:val="40"/>
          <w:szCs w:val="40"/>
          <w:rtl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1173480</wp:posOffset>
            </wp:positionH>
            <wp:positionV relativeFrom="paragraph">
              <wp:posOffset>163830</wp:posOffset>
            </wp:positionV>
            <wp:extent cx="628650" cy="561975"/>
            <wp:effectExtent l="19050" t="0" r="0" b="0"/>
            <wp:wrapNone/>
            <wp:docPr id="5" name="Picture 3" descr="C:\Documents and Settings\Administrator\Desktop\qazvin_ar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istrator\Desktop\qazvin_ar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24C2" w:rsidRDefault="001524C2" w:rsidP="00671224">
      <w:pPr>
        <w:bidi/>
        <w:spacing w:after="0" w:line="240" w:lineRule="auto"/>
        <w:jc w:val="center"/>
        <w:rPr>
          <w:rFonts w:ascii="Tahoma" w:eastAsia="Times New Roman" w:hAnsi="Tahoma" w:cs="2  Jadid"/>
          <w:b/>
          <w:bCs/>
          <w:sz w:val="40"/>
          <w:szCs w:val="40"/>
          <w:rtl/>
        </w:rPr>
      </w:pPr>
    </w:p>
    <w:p w:rsidR="001524C2" w:rsidRPr="008F1AF4" w:rsidRDefault="006F6EE7" w:rsidP="00671224">
      <w:pPr>
        <w:bidi/>
        <w:spacing w:after="0" w:line="240" w:lineRule="auto"/>
        <w:jc w:val="center"/>
        <w:rPr>
          <w:rFonts w:ascii="Tahoma" w:eastAsia="Times New Roman" w:hAnsi="Tahoma" w:cs="2  Titr"/>
          <w:noProof/>
          <w:sz w:val="20"/>
          <w:szCs w:val="20"/>
          <w:rtl/>
        </w:rPr>
      </w:pPr>
      <w:r w:rsidRPr="008F1AF4">
        <w:rPr>
          <w:rFonts w:ascii="Tahoma" w:eastAsia="Times New Roman" w:hAnsi="Tahoma" w:cs="2  Titr" w:hint="cs"/>
          <w:noProof/>
          <w:sz w:val="20"/>
          <w:szCs w:val="20"/>
          <w:rtl/>
        </w:rPr>
        <w:t xml:space="preserve">دانشگاه علوم پزشکی و خدمات </w:t>
      </w:r>
      <w:r w:rsidR="008F1AF4" w:rsidRPr="008F1AF4">
        <w:rPr>
          <w:rFonts w:ascii="Tahoma" w:eastAsia="Times New Roman" w:hAnsi="Tahoma" w:cs="2  Titr" w:hint="cs"/>
          <w:noProof/>
          <w:sz w:val="20"/>
          <w:szCs w:val="20"/>
          <w:rtl/>
        </w:rPr>
        <w:t xml:space="preserve">بهداشتی </w:t>
      </w:r>
      <w:r w:rsidRPr="008F1AF4">
        <w:rPr>
          <w:rFonts w:ascii="Tahoma" w:eastAsia="Times New Roman" w:hAnsi="Tahoma" w:cs="2  Titr" w:hint="cs"/>
          <w:noProof/>
          <w:sz w:val="20"/>
          <w:szCs w:val="20"/>
          <w:rtl/>
        </w:rPr>
        <w:t>درمانی قزوین</w:t>
      </w:r>
    </w:p>
    <w:p w:rsidR="008F1AF4" w:rsidRPr="008F1AF4" w:rsidRDefault="008F1AF4" w:rsidP="00671224">
      <w:pPr>
        <w:bidi/>
        <w:spacing w:after="0" w:line="240" w:lineRule="auto"/>
        <w:jc w:val="center"/>
        <w:rPr>
          <w:rFonts w:ascii="Tahoma" w:eastAsia="Times New Roman" w:hAnsi="Tahoma" w:cs="2  Titr"/>
          <w:noProof/>
          <w:sz w:val="20"/>
          <w:szCs w:val="20"/>
          <w:rtl/>
        </w:rPr>
      </w:pPr>
      <w:r w:rsidRPr="008F1AF4">
        <w:rPr>
          <w:rFonts w:ascii="Tahoma" w:eastAsia="Times New Roman" w:hAnsi="Tahoma" w:cs="2  Titr" w:hint="cs"/>
          <w:noProof/>
          <w:sz w:val="20"/>
          <w:szCs w:val="20"/>
          <w:rtl/>
        </w:rPr>
        <w:t>معاونت بهداشتی</w:t>
      </w:r>
    </w:p>
    <w:p w:rsidR="006F6EE7" w:rsidRPr="006F6EE7" w:rsidRDefault="008F1AF4" w:rsidP="00671224">
      <w:pPr>
        <w:bidi/>
        <w:spacing w:after="0" w:line="240" w:lineRule="auto"/>
        <w:jc w:val="center"/>
        <w:rPr>
          <w:rFonts w:ascii="Tahoma" w:eastAsia="Times New Roman" w:hAnsi="Tahoma" w:cs="2  Homa"/>
          <w:noProof/>
          <w:sz w:val="28"/>
          <w:szCs w:val="28"/>
          <w:rtl/>
        </w:rPr>
      </w:pPr>
      <w:r w:rsidRPr="008F1AF4">
        <w:rPr>
          <w:rFonts w:ascii="Tahoma" w:eastAsia="Times New Roman" w:hAnsi="Tahoma" w:cs="2  Titr" w:hint="cs"/>
          <w:noProof/>
          <w:sz w:val="20"/>
          <w:szCs w:val="20"/>
          <w:rtl/>
          <w:lang w:bidi="fa-IR"/>
        </w:rPr>
        <w:t xml:space="preserve">مرکز </w:t>
      </w:r>
      <w:r w:rsidRPr="008F1AF4">
        <w:rPr>
          <w:rFonts w:ascii="Tahoma" w:eastAsia="Times New Roman" w:hAnsi="Tahoma" w:cs="2  Titr" w:hint="cs"/>
          <w:noProof/>
          <w:sz w:val="20"/>
          <w:szCs w:val="20"/>
          <w:rtl/>
        </w:rPr>
        <w:t>بهداشت</w:t>
      </w:r>
      <w:r w:rsidR="006F6EE7" w:rsidRPr="008F1AF4">
        <w:rPr>
          <w:rFonts w:ascii="Tahoma" w:eastAsia="Times New Roman" w:hAnsi="Tahoma" w:cs="2  Titr" w:hint="cs"/>
          <w:noProof/>
          <w:sz w:val="20"/>
          <w:szCs w:val="20"/>
          <w:rtl/>
        </w:rPr>
        <w:t xml:space="preserve"> </w:t>
      </w:r>
      <w:r w:rsidRPr="008F1AF4">
        <w:rPr>
          <w:rFonts w:ascii="Tahoma" w:eastAsia="Times New Roman" w:hAnsi="Tahoma" w:cs="2  Titr" w:hint="cs"/>
          <w:noProof/>
          <w:sz w:val="20"/>
          <w:szCs w:val="20"/>
          <w:rtl/>
        </w:rPr>
        <w:t>شهرستان</w:t>
      </w:r>
      <w:r w:rsidR="006F6EE7" w:rsidRPr="008F1AF4">
        <w:rPr>
          <w:rFonts w:ascii="Tahoma" w:eastAsia="Times New Roman" w:hAnsi="Tahoma" w:cs="2  Titr" w:hint="cs"/>
          <w:noProof/>
          <w:sz w:val="20"/>
          <w:szCs w:val="20"/>
          <w:rtl/>
        </w:rPr>
        <w:t xml:space="preserve"> آبیک</w:t>
      </w:r>
    </w:p>
    <w:p w:rsidR="00A52B44" w:rsidRDefault="00C33E8C" w:rsidP="00671224">
      <w:pPr>
        <w:bidi/>
        <w:spacing w:after="0" w:line="240" w:lineRule="auto"/>
        <w:rPr>
          <w:rFonts w:ascii="Tahoma" w:eastAsia="Times New Roman" w:hAnsi="Tahoma" w:cs="B Nazanin"/>
          <w:b/>
          <w:bCs/>
          <w:sz w:val="24"/>
          <w:szCs w:val="24"/>
          <w:rtl/>
        </w:rPr>
      </w:pPr>
      <w:r w:rsidRPr="00C33E8C">
        <w:rPr>
          <w:noProof/>
          <w:rtl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7" type="#_x0000_t136" style="position:absolute;left:0;text-align:left;margin-left:32.4pt;margin-top:2.4pt;width:174.75pt;height:57.15pt;z-index:251665408" fillcolor="#fc9">
            <v:fill r:id="rId8" o:title="White marble" type="tile"/>
            <v:shadow color="#868686"/>
            <o:extrusion v:ext="view" backdepth="10pt" color="#630" on="t" viewpoint=",0" viewpointorigin=",0" skewangle="180" brightness="4000f" lightposition="-50000" lightlevel="52000f" lightposition2="50000" lightlevel2="14000f" lightharsh2="t"/>
            <v:textpath style="font-family:&quot;B Titr&quot;;v-text-kern:t" trim="t" fitpath="t" string="تب مالت"/>
          </v:shape>
        </w:pict>
      </w:r>
    </w:p>
    <w:p w:rsidR="00A52B44" w:rsidRDefault="00A52B44" w:rsidP="00A52B44">
      <w:pPr>
        <w:bidi/>
        <w:spacing w:line="240" w:lineRule="auto"/>
        <w:rPr>
          <w:rFonts w:ascii="Tahoma" w:eastAsia="Times New Roman" w:hAnsi="Tahoma" w:cs="B Nazanin"/>
          <w:b/>
          <w:bCs/>
          <w:sz w:val="24"/>
          <w:szCs w:val="24"/>
          <w:rtl/>
        </w:rPr>
      </w:pPr>
    </w:p>
    <w:p w:rsidR="00A52B44" w:rsidRDefault="00671224" w:rsidP="00A52B44">
      <w:pPr>
        <w:bidi/>
        <w:spacing w:line="240" w:lineRule="auto"/>
        <w:rPr>
          <w:rFonts w:ascii="Tahoma" w:eastAsia="Times New Roman" w:hAnsi="Tahoma" w:cs="B Nazanin"/>
          <w:b/>
          <w:bCs/>
          <w:sz w:val="24"/>
          <w:szCs w:val="24"/>
          <w:rtl/>
        </w:rPr>
      </w:pPr>
      <w:r>
        <w:rPr>
          <w:rFonts w:ascii="Tahoma" w:eastAsia="Times New Roman" w:hAnsi="Tahoma" w:cs="B Nazanin"/>
          <w:b/>
          <w:bCs/>
          <w:noProof/>
          <w:sz w:val="24"/>
          <w:szCs w:val="24"/>
          <w:rtl/>
        </w:rPr>
        <w:drawing>
          <wp:anchor distT="0" distB="0" distL="0" distR="0" simplePos="0" relativeHeight="251663360" behindDoc="0" locked="0" layoutInCell="1" allowOverlap="0">
            <wp:simplePos x="0" y="0"/>
            <wp:positionH relativeFrom="column">
              <wp:posOffset>316230</wp:posOffset>
            </wp:positionH>
            <wp:positionV relativeFrom="line">
              <wp:posOffset>252730</wp:posOffset>
            </wp:positionV>
            <wp:extent cx="2552700" cy="2238375"/>
            <wp:effectExtent l="19050" t="0" r="0" b="0"/>
            <wp:wrapSquare wrapText="bothSides"/>
            <wp:docPr id="6" name="Picture 2" descr="دوشیدن شیر گا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دوشیدن شیر گاو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2238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52B44" w:rsidRDefault="00A52B44" w:rsidP="00A52B44">
      <w:pPr>
        <w:bidi/>
        <w:spacing w:line="240" w:lineRule="auto"/>
        <w:rPr>
          <w:rFonts w:ascii="Tahoma" w:eastAsia="Times New Roman" w:hAnsi="Tahoma" w:cs="B Nazanin"/>
          <w:b/>
          <w:bCs/>
          <w:sz w:val="24"/>
          <w:szCs w:val="24"/>
          <w:rtl/>
        </w:rPr>
      </w:pPr>
    </w:p>
    <w:p w:rsidR="00A52B44" w:rsidRDefault="00A52B44" w:rsidP="00A52B44">
      <w:pPr>
        <w:bidi/>
        <w:spacing w:line="240" w:lineRule="auto"/>
        <w:rPr>
          <w:rFonts w:ascii="Tahoma" w:eastAsia="Times New Roman" w:hAnsi="Tahoma" w:cs="B Nazanin"/>
          <w:b/>
          <w:bCs/>
          <w:sz w:val="24"/>
          <w:szCs w:val="24"/>
          <w:rtl/>
        </w:rPr>
      </w:pPr>
    </w:p>
    <w:p w:rsidR="006F6EE7" w:rsidRDefault="006F6EE7" w:rsidP="00A52B44">
      <w:pPr>
        <w:bidi/>
        <w:spacing w:line="240" w:lineRule="auto"/>
        <w:rPr>
          <w:rFonts w:ascii="Tahoma" w:eastAsia="Times New Roman" w:hAnsi="Tahoma" w:cs="B Nazanin"/>
          <w:b/>
          <w:bCs/>
          <w:sz w:val="24"/>
          <w:szCs w:val="24"/>
          <w:rtl/>
        </w:rPr>
      </w:pPr>
    </w:p>
    <w:p w:rsidR="00671224" w:rsidRDefault="00671224" w:rsidP="00671224">
      <w:pPr>
        <w:bidi/>
        <w:spacing w:line="240" w:lineRule="auto"/>
        <w:rPr>
          <w:rFonts w:ascii="Tahoma" w:eastAsia="Times New Roman" w:hAnsi="Tahoma" w:cs="2  Jadid"/>
          <w:b/>
          <w:bCs/>
          <w:sz w:val="28"/>
          <w:szCs w:val="28"/>
          <w:rtl/>
        </w:rPr>
      </w:pPr>
    </w:p>
    <w:p w:rsidR="008F1AF4" w:rsidRDefault="008F1AF4" w:rsidP="008F1AF4">
      <w:pPr>
        <w:bidi/>
        <w:spacing w:line="240" w:lineRule="auto"/>
        <w:rPr>
          <w:rFonts w:ascii="Tahoma" w:eastAsia="Times New Roman" w:hAnsi="Tahoma" w:cs="2  Jadid"/>
          <w:b/>
          <w:bCs/>
          <w:sz w:val="28"/>
          <w:szCs w:val="28"/>
          <w:rtl/>
        </w:rPr>
      </w:pPr>
    </w:p>
    <w:p w:rsidR="008F1AF4" w:rsidRDefault="008F1AF4" w:rsidP="008F1AF4">
      <w:pPr>
        <w:bidi/>
        <w:spacing w:line="240" w:lineRule="auto"/>
        <w:rPr>
          <w:rFonts w:ascii="Tahoma" w:eastAsia="Times New Roman" w:hAnsi="Tahoma" w:cs="2  Jadid"/>
          <w:b/>
          <w:bCs/>
          <w:sz w:val="28"/>
          <w:szCs w:val="28"/>
          <w:rtl/>
        </w:rPr>
      </w:pPr>
    </w:p>
    <w:p w:rsidR="006B2621" w:rsidRPr="005576F6" w:rsidRDefault="008F1AF4" w:rsidP="0074584D">
      <w:pPr>
        <w:bidi/>
        <w:spacing w:after="0" w:line="240" w:lineRule="auto"/>
        <w:jc w:val="center"/>
        <w:rPr>
          <w:rFonts w:ascii="Tahoma" w:eastAsia="Times New Roman" w:hAnsi="Tahoma" w:cs="2  Titr"/>
          <w:b/>
          <w:bCs/>
          <w:sz w:val="20"/>
          <w:szCs w:val="20"/>
          <w:rtl/>
        </w:rPr>
      </w:pPr>
      <w:r w:rsidRPr="005576F6">
        <w:rPr>
          <w:rFonts w:ascii="Tahoma" w:eastAsia="Times New Roman" w:hAnsi="Tahoma" w:cs="2  Titr" w:hint="cs"/>
          <w:b/>
          <w:bCs/>
          <w:sz w:val="20"/>
          <w:szCs w:val="20"/>
          <w:rtl/>
        </w:rPr>
        <w:t>تهیه و تنظیم: ابوذر لطفی</w:t>
      </w:r>
      <w:r w:rsidR="006B2621">
        <w:rPr>
          <w:rFonts w:ascii="Tahoma" w:eastAsia="Times New Roman" w:hAnsi="Tahoma" w:cs="2  Titr" w:hint="cs"/>
          <w:b/>
          <w:bCs/>
          <w:sz w:val="20"/>
          <w:szCs w:val="20"/>
          <w:rtl/>
        </w:rPr>
        <w:t xml:space="preserve">                   </w:t>
      </w:r>
    </w:p>
    <w:p w:rsidR="00B62DA7" w:rsidRPr="005576F6" w:rsidRDefault="00B62DA7" w:rsidP="006B2621">
      <w:pPr>
        <w:bidi/>
        <w:spacing w:before="100" w:beforeAutospacing="1" w:after="0" w:line="240" w:lineRule="auto"/>
        <w:jc w:val="center"/>
        <w:rPr>
          <w:rFonts w:ascii="Times New Roman" w:eastAsia="Times New Roman" w:hAnsi="Times New Roman" w:cs="2  Titr"/>
          <w:sz w:val="20"/>
          <w:szCs w:val="20"/>
          <w:rtl/>
          <w:lang w:bidi="fa-IR"/>
        </w:rPr>
      </w:pPr>
      <w:r w:rsidRPr="005576F6">
        <w:rPr>
          <w:rFonts w:ascii="Times New Roman" w:eastAsia="Times New Roman" w:hAnsi="Times New Roman" w:cs="2  Titr" w:hint="cs"/>
          <w:sz w:val="20"/>
          <w:szCs w:val="20"/>
          <w:rtl/>
          <w:lang w:bidi="fa-IR"/>
        </w:rPr>
        <w:t xml:space="preserve">انتشارات کمیته علمی اجرائی آموزش و ارتقای سلامت </w:t>
      </w:r>
    </w:p>
    <w:p w:rsidR="00F0579F" w:rsidRDefault="005576F6" w:rsidP="00F0579F">
      <w:pPr>
        <w:bidi/>
        <w:spacing w:line="240" w:lineRule="auto"/>
        <w:jc w:val="both"/>
        <w:rPr>
          <w:rFonts w:ascii="Tahoma" w:eastAsia="Times New Roman" w:hAnsi="Tahoma" w:cs="B Nazanin" w:hint="cs"/>
          <w:sz w:val="24"/>
          <w:szCs w:val="24"/>
          <w:rtl/>
        </w:rPr>
      </w:pPr>
      <w:r w:rsidRPr="00671224">
        <w:rPr>
          <w:rFonts w:ascii="Tahoma" w:eastAsia="Times New Roman" w:hAnsi="Tahoma" w:cs="2  Titr" w:hint="cs"/>
          <w:b/>
          <w:bCs/>
          <w:sz w:val="28"/>
          <w:szCs w:val="28"/>
          <w:rtl/>
        </w:rPr>
        <w:t>تعریف</w:t>
      </w:r>
      <w:r w:rsidR="00852FC0" w:rsidRPr="00671224">
        <w:rPr>
          <w:rFonts w:ascii="Tahoma" w:eastAsia="Times New Roman" w:hAnsi="Tahoma" w:cs="2  Titr" w:hint="cs"/>
          <w:b/>
          <w:bCs/>
          <w:sz w:val="28"/>
          <w:szCs w:val="28"/>
          <w:rtl/>
        </w:rPr>
        <w:t>:</w:t>
      </w:r>
      <w:r w:rsidR="00852FC0" w:rsidRPr="002B5107">
        <w:rPr>
          <w:rFonts w:ascii="Tahoma" w:eastAsia="Times New Roman" w:hAnsi="Tahoma" w:cs="B Nazanin"/>
          <w:sz w:val="28"/>
          <w:szCs w:val="28"/>
          <w:rtl/>
        </w:rPr>
        <w:t xml:space="preserve"> </w:t>
      </w:r>
    </w:p>
    <w:p w:rsidR="00EA067C" w:rsidRDefault="00852FC0" w:rsidP="00F0579F">
      <w:pPr>
        <w:bidi/>
        <w:spacing w:line="240" w:lineRule="auto"/>
        <w:jc w:val="both"/>
        <w:rPr>
          <w:rFonts w:ascii="Tahoma" w:eastAsia="Times New Roman" w:hAnsi="Tahoma" w:cs="B Nazanin" w:hint="cs"/>
          <w:sz w:val="24"/>
          <w:szCs w:val="24"/>
          <w:rtl/>
        </w:rPr>
      </w:pPr>
      <w:r w:rsidRPr="00E2087E">
        <w:rPr>
          <w:rFonts w:ascii="Tahoma" w:eastAsia="Times New Roman" w:hAnsi="Tahoma" w:cs="B Nazanin"/>
          <w:sz w:val="24"/>
          <w:szCs w:val="24"/>
          <w:rtl/>
        </w:rPr>
        <w:t xml:space="preserve">تب مالت بیماری </w:t>
      </w:r>
      <w:r w:rsidR="005D2550">
        <w:rPr>
          <w:rFonts w:ascii="Tahoma" w:eastAsia="Times New Roman" w:hAnsi="Tahoma" w:cs="B Nazanin"/>
          <w:sz w:val="24"/>
          <w:szCs w:val="24"/>
          <w:rtl/>
        </w:rPr>
        <w:t>واگیرداری است که عامل ابتلاء به</w:t>
      </w:r>
      <w:r w:rsidR="005D2550">
        <w:rPr>
          <w:rFonts w:ascii="Tahoma" w:eastAsia="Times New Roman" w:hAnsi="Tahoma" w:cs="B Nazanin" w:hint="cs"/>
          <w:sz w:val="24"/>
          <w:szCs w:val="24"/>
          <w:rtl/>
        </w:rPr>
        <w:t xml:space="preserve"> </w:t>
      </w:r>
      <w:r w:rsidRPr="00E2087E">
        <w:rPr>
          <w:rFonts w:ascii="Tahoma" w:eastAsia="Times New Roman" w:hAnsi="Tahoma" w:cs="B Nazanin"/>
          <w:sz w:val="24"/>
          <w:szCs w:val="24"/>
          <w:rtl/>
        </w:rPr>
        <w:t xml:space="preserve">آن یک دسته از باکتریهای بروسلا است. تب مالت به طور متفاوتی گوسفند، گاو، آهو، گوزن، خوک، سگها و چندین حیوان دیگر را مبتلا می‌کند. انسانها به وسیله ارتباط و تماس با حیوانات یا تولیدات حیوانی که به وسیله این باکتریها آلوده شدند، مبتلا </w:t>
      </w:r>
    </w:p>
    <w:p w:rsidR="005576F6" w:rsidRDefault="00852FC0" w:rsidP="00F0579F">
      <w:pPr>
        <w:bidi/>
        <w:spacing w:line="240" w:lineRule="auto"/>
        <w:jc w:val="both"/>
        <w:rPr>
          <w:rtl/>
        </w:rPr>
      </w:pPr>
      <w:r w:rsidRPr="00E2087E">
        <w:rPr>
          <w:rFonts w:ascii="Tahoma" w:eastAsia="Times New Roman" w:hAnsi="Tahoma" w:cs="B Nazanin"/>
          <w:sz w:val="24"/>
          <w:szCs w:val="24"/>
          <w:rtl/>
        </w:rPr>
        <w:lastRenderedPageBreak/>
        <w:t>می‌شوند.</w:t>
      </w:r>
      <w:hyperlink r:id="rId10" w:history="1">
        <w:r w:rsidR="00765030" w:rsidRPr="00E2087E">
          <w:rPr>
            <w:rFonts w:ascii="Tahoma" w:eastAsia="Times New Roman" w:hAnsi="Tahoma" w:cs="B Nazanin"/>
            <w:sz w:val="24"/>
            <w:szCs w:val="24"/>
            <w:rtl/>
          </w:rPr>
          <w:t>استفاده از فرآورده های دامی غیر بهداشتی</w:t>
        </w:r>
        <w:r w:rsidR="00765030" w:rsidRPr="00671224">
          <w:rPr>
            <w:rFonts w:ascii="Tahoma" w:eastAsia="Times New Roman" w:hAnsi="Tahoma" w:cs="B Nazanin"/>
            <w:sz w:val="24"/>
            <w:szCs w:val="24"/>
            <w:rtl/>
          </w:rPr>
          <w:t xml:space="preserve"> مهمترین راه انتقال</w:t>
        </w:r>
        <w:r w:rsidR="00765030" w:rsidRPr="00E2087E">
          <w:rPr>
            <w:rFonts w:ascii="Tahoma" w:eastAsia="Times New Roman" w:hAnsi="Tahoma" w:cs="B Nazanin"/>
            <w:sz w:val="24"/>
            <w:szCs w:val="24"/>
            <w:rtl/>
          </w:rPr>
          <w:t xml:space="preserve"> </w:t>
        </w:r>
        <w:r w:rsidR="005576F6">
          <w:rPr>
            <w:rFonts w:ascii="Tahoma" w:eastAsia="Times New Roman" w:hAnsi="Tahoma" w:cs="B Nazanin" w:hint="cs"/>
            <w:sz w:val="24"/>
            <w:szCs w:val="24"/>
            <w:rtl/>
          </w:rPr>
          <w:t>بیماری</w:t>
        </w:r>
        <w:r w:rsidR="00765030" w:rsidRPr="00E2087E">
          <w:rPr>
            <w:rFonts w:ascii="Tahoma" w:eastAsia="Times New Roman" w:hAnsi="Tahoma" w:cs="B Nazanin"/>
            <w:sz w:val="24"/>
            <w:szCs w:val="24"/>
            <w:rtl/>
          </w:rPr>
          <w:t xml:space="preserve"> است </w:t>
        </w:r>
      </w:hyperlink>
      <w:r w:rsidR="005576F6">
        <w:rPr>
          <w:rFonts w:hint="cs"/>
          <w:rtl/>
        </w:rPr>
        <w:t>.</w:t>
      </w:r>
    </w:p>
    <w:p w:rsidR="00665915" w:rsidRPr="0061056D" w:rsidRDefault="005576F6" w:rsidP="00F0579F">
      <w:pPr>
        <w:bidi/>
        <w:spacing w:line="240" w:lineRule="auto"/>
        <w:jc w:val="both"/>
        <w:rPr>
          <w:rtl/>
        </w:rPr>
      </w:pPr>
      <w:r w:rsidRPr="00E2087E">
        <w:rPr>
          <w:rFonts w:ascii="Tahoma" w:eastAsia="Times New Roman" w:hAnsi="Tahoma" w:cs="B Nazanin"/>
          <w:sz w:val="24"/>
          <w:szCs w:val="24"/>
          <w:rtl/>
          <w:lang w:bidi="fa-IR"/>
        </w:rPr>
        <w:t>دوره‌ نهفتگی‌بیماری‌ (از زمان‌ تماس‌ با منبع‌ عفونت</w:t>
      </w:r>
      <w:r w:rsidR="00E207CB">
        <w:rPr>
          <w:rFonts w:ascii="Tahoma" w:eastAsia="Times New Roman" w:hAnsi="Tahoma" w:cs="B Nazanin" w:hint="cs"/>
          <w:sz w:val="24"/>
          <w:szCs w:val="24"/>
          <w:rtl/>
          <w:lang w:bidi="fa-IR"/>
        </w:rPr>
        <w:t xml:space="preserve"> </w:t>
      </w:r>
      <w:r w:rsidRPr="00E2087E">
        <w:rPr>
          <w:rFonts w:ascii="Tahoma" w:eastAsia="Times New Roman" w:hAnsi="Tahoma" w:cs="B Nazanin"/>
          <w:sz w:val="24"/>
          <w:szCs w:val="24"/>
          <w:rtl/>
          <w:lang w:bidi="fa-IR"/>
        </w:rPr>
        <w:t>‌تا بروز علایم‌) اغلب‌ بین‌ ۱ تا ۳ هفته</w:t>
      </w:r>
      <w:r w:rsidR="00E207CB">
        <w:rPr>
          <w:rFonts w:ascii="Tahoma" w:eastAsia="Times New Roman" w:hAnsi="Tahoma" w:cs="B Nazanin" w:hint="cs"/>
          <w:sz w:val="24"/>
          <w:szCs w:val="24"/>
          <w:rtl/>
          <w:lang w:bidi="fa-IR"/>
        </w:rPr>
        <w:t xml:space="preserve"> </w:t>
      </w:r>
      <w:r w:rsidRPr="00E2087E">
        <w:rPr>
          <w:rFonts w:ascii="Tahoma" w:eastAsia="Times New Roman" w:hAnsi="Tahoma" w:cs="B Nazanin"/>
          <w:sz w:val="24"/>
          <w:szCs w:val="24"/>
          <w:rtl/>
          <w:lang w:bidi="fa-IR"/>
        </w:rPr>
        <w:t xml:space="preserve">‌است‌، ولی‌ گاهی‌ </w:t>
      </w:r>
      <w:r w:rsidR="005D2550">
        <w:rPr>
          <w:rFonts w:ascii="Tahoma" w:eastAsia="Times New Roman" w:hAnsi="Tahoma" w:cs="B Nazanin" w:hint="cs"/>
          <w:sz w:val="24"/>
          <w:szCs w:val="24"/>
          <w:rtl/>
          <w:lang w:bidi="fa-IR"/>
        </w:rPr>
        <w:t>بین</w:t>
      </w:r>
      <w:r w:rsidRPr="00E2087E">
        <w:rPr>
          <w:rFonts w:ascii="Tahoma" w:eastAsia="Times New Roman" w:hAnsi="Tahoma" w:cs="B Nazanin"/>
          <w:sz w:val="24"/>
          <w:szCs w:val="24"/>
          <w:rtl/>
          <w:lang w:bidi="fa-IR"/>
        </w:rPr>
        <w:t xml:space="preserve"> ۶ </w:t>
      </w:r>
      <w:r w:rsidR="005D2550">
        <w:rPr>
          <w:rFonts w:ascii="Tahoma" w:eastAsia="Times New Roman" w:hAnsi="Tahoma" w:cs="B Nazanin" w:hint="cs"/>
          <w:sz w:val="24"/>
          <w:szCs w:val="24"/>
          <w:rtl/>
          <w:lang w:bidi="fa-IR"/>
        </w:rPr>
        <w:t>تا 17</w:t>
      </w:r>
      <w:r w:rsidRPr="00E2087E">
        <w:rPr>
          <w:rFonts w:ascii="Tahoma" w:eastAsia="Times New Roman" w:hAnsi="Tahoma" w:cs="B Nazanin"/>
          <w:sz w:val="24"/>
          <w:szCs w:val="24"/>
          <w:rtl/>
          <w:lang w:bidi="fa-IR"/>
        </w:rPr>
        <w:t>ماه‌</w:t>
      </w:r>
      <w:r w:rsidR="005D2550">
        <w:rPr>
          <w:rFonts w:ascii="Tahoma" w:eastAsia="Times New Roman" w:hAnsi="Tahoma" w:cs="B Nazanin" w:hint="cs"/>
          <w:sz w:val="24"/>
          <w:szCs w:val="24"/>
          <w:rtl/>
          <w:lang w:bidi="fa-IR"/>
        </w:rPr>
        <w:t xml:space="preserve"> نیز طول</w:t>
      </w:r>
      <w:r w:rsidRPr="00E2087E">
        <w:rPr>
          <w:rFonts w:ascii="Tahoma" w:eastAsia="Times New Roman" w:hAnsi="Tahoma" w:cs="B Nazanin"/>
          <w:sz w:val="24"/>
          <w:szCs w:val="24"/>
          <w:rtl/>
          <w:lang w:bidi="fa-IR"/>
        </w:rPr>
        <w:t xml:space="preserve"> </w:t>
      </w:r>
      <w:r w:rsidR="005D2550">
        <w:rPr>
          <w:rFonts w:ascii="Tahoma" w:eastAsia="Times New Roman" w:hAnsi="Tahoma" w:cs="B Nazanin" w:hint="cs"/>
          <w:sz w:val="24"/>
          <w:szCs w:val="24"/>
          <w:rtl/>
          <w:lang w:bidi="fa-IR"/>
        </w:rPr>
        <w:t>میکشد</w:t>
      </w:r>
      <w:r w:rsidRPr="00E2087E">
        <w:rPr>
          <w:rFonts w:ascii="Tahoma" w:eastAsia="Times New Roman" w:hAnsi="Tahoma" w:cs="B Nazanin"/>
          <w:sz w:val="24"/>
          <w:szCs w:val="24"/>
          <w:rtl/>
          <w:lang w:bidi="fa-IR"/>
        </w:rPr>
        <w:t xml:space="preserve">. </w:t>
      </w:r>
    </w:p>
    <w:p w:rsidR="00665915" w:rsidRDefault="00F0579F" w:rsidP="00D26770">
      <w:pPr>
        <w:bidi/>
        <w:spacing w:before="100" w:beforeAutospacing="1" w:after="100" w:afterAutospacing="1" w:line="240" w:lineRule="auto"/>
        <w:jc w:val="both"/>
        <w:rPr>
          <w:rFonts w:ascii="Tahoma" w:eastAsia="Times New Roman" w:hAnsi="Tahoma" w:cs="B Nazanin"/>
          <w:sz w:val="24"/>
          <w:szCs w:val="24"/>
          <w:rtl/>
          <w:lang w:bidi="fa-IR"/>
        </w:rPr>
      </w:pPr>
      <w:r>
        <w:rPr>
          <w:rFonts w:ascii="Tahoma" w:eastAsia="Times New Roman" w:hAnsi="Tahoma" w:cs="B Nazanin"/>
          <w:noProof/>
          <w:sz w:val="24"/>
          <w:szCs w:val="24"/>
          <w:rtl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146685</wp:posOffset>
            </wp:positionH>
            <wp:positionV relativeFrom="paragraph">
              <wp:posOffset>47625</wp:posOffset>
            </wp:positionV>
            <wp:extent cx="2771775" cy="2266950"/>
            <wp:effectExtent l="171450" t="133350" r="371475" b="304800"/>
            <wp:wrapNone/>
            <wp:docPr id="1" name="Picture 1" descr="C:\Users\BEHAN2821939\Desktop\تب مالت\6351021543251012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EHAN2821939\Desktop\تب مالت\63510215432510122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22669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5576F6" w:rsidRDefault="00F0579F" w:rsidP="00D26770">
      <w:pPr>
        <w:bidi/>
        <w:spacing w:before="100" w:beforeAutospacing="1" w:after="100" w:afterAutospacing="1" w:line="240" w:lineRule="auto"/>
        <w:jc w:val="both"/>
        <w:rPr>
          <w:rFonts w:ascii="Tahoma" w:eastAsia="Times New Roman" w:hAnsi="Tahoma" w:cs="B Nazanin"/>
          <w:sz w:val="24"/>
          <w:szCs w:val="24"/>
          <w:rtl/>
          <w:lang w:bidi="fa-IR"/>
        </w:rPr>
      </w:pPr>
      <w:r>
        <w:rPr>
          <w:rFonts w:ascii="Tahoma" w:eastAsia="Times New Roman" w:hAnsi="Tahoma" w:cs="B Nazanin"/>
          <w:noProof/>
          <w:sz w:val="24"/>
          <w:szCs w:val="24"/>
          <w:rtl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-2987040</wp:posOffset>
            </wp:positionH>
            <wp:positionV relativeFrom="paragraph">
              <wp:posOffset>78740</wp:posOffset>
            </wp:positionV>
            <wp:extent cx="2686050" cy="2105025"/>
            <wp:effectExtent l="742950" t="76200" r="76200" b="85725"/>
            <wp:wrapTight wrapText="bothSides">
              <wp:wrapPolygon edited="0">
                <wp:start x="-919" y="-782"/>
                <wp:lineTo x="-919" y="14856"/>
                <wp:lineTo x="-5362" y="16420"/>
                <wp:lineTo x="-5974" y="16811"/>
                <wp:lineTo x="-5515" y="17984"/>
                <wp:lineTo x="-1226" y="22480"/>
                <wp:lineTo x="21294" y="22480"/>
                <wp:lineTo x="21753" y="22480"/>
                <wp:lineTo x="22213" y="21698"/>
                <wp:lineTo x="22213" y="-782"/>
                <wp:lineTo x="-919" y="-782"/>
              </wp:wrapPolygon>
            </wp:wrapTight>
            <wp:docPr id="4" name="Picture 4" descr="C:\Users\BEHAN2821939\Desktop\تب مالت\Brucellosis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BEHAN2821939\Desktop\تب مالت\Brucellosis_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2105025"/>
                    </a:xfrm>
                    <a:prstGeom prst="rect">
                      <a:avLst/>
                    </a:prstGeom>
                    <a:ln w="127000" cap="rnd">
                      <a:solidFill>
                        <a:srgbClr val="FFFFFF"/>
                      </a:solidFill>
                    </a:ln>
                    <a:effectLst>
                      <a:outerShdw blurRad="76200" dist="95250" dir="10500000" sx="97000" sy="23000" kx="900000" algn="br" rotWithShape="0">
                        <a:srgbClr val="000000">
                          <a:alpha val="2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74508D" w:rsidRDefault="0074508D" w:rsidP="00997B4B">
      <w:pPr>
        <w:bidi/>
        <w:spacing w:after="0" w:line="240" w:lineRule="auto"/>
        <w:jc w:val="both"/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</w:pPr>
    </w:p>
    <w:p w:rsidR="0074508D" w:rsidRDefault="0074508D" w:rsidP="0074508D">
      <w:pPr>
        <w:bidi/>
        <w:spacing w:after="0" w:line="240" w:lineRule="auto"/>
        <w:jc w:val="both"/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</w:pPr>
    </w:p>
    <w:p w:rsidR="00671224" w:rsidRDefault="00671224" w:rsidP="0074508D">
      <w:pPr>
        <w:bidi/>
        <w:spacing w:after="0" w:line="240" w:lineRule="auto"/>
        <w:jc w:val="both"/>
        <w:rPr>
          <w:rFonts w:ascii="Tahoma" w:eastAsia="Times New Roman" w:hAnsi="Tahoma" w:cs="B Nazanin"/>
          <w:b/>
          <w:bCs/>
          <w:sz w:val="24"/>
          <w:szCs w:val="24"/>
          <w:rtl/>
        </w:rPr>
      </w:pPr>
    </w:p>
    <w:p w:rsidR="00671224" w:rsidRDefault="00671224" w:rsidP="00671224">
      <w:pPr>
        <w:bidi/>
        <w:spacing w:after="0" w:line="240" w:lineRule="auto"/>
        <w:jc w:val="both"/>
        <w:rPr>
          <w:rFonts w:ascii="Tahoma" w:eastAsia="Times New Roman" w:hAnsi="Tahoma" w:cs="B Nazanin"/>
          <w:b/>
          <w:bCs/>
          <w:sz w:val="24"/>
          <w:szCs w:val="24"/>
          <w:rtl/>
        </w:rPr>
      </w:pPr>
    </w:p>
    <w:p w:rsidR="0061056D" w:rsidRDefault="0061056D" w:rsidP="00671224">
      <w:pPr>
        <w:bidi/>
        <w:spacing w:after="0" w:line="240" w:lineRule="auto"/>
        <w:jc w:val="both"/>
        <w:rPr>
          <w:rFonts w:ascii="Tahoma" w:eastAsia="Times New Roman" w:hAnsi="Tahoma" w:cs="2  Titr"/>
          <w:b/>
          <w:bCs/>
          <w:sz w:val="28"/>
          <w:szCs w:val="28"/>
          <w:rtl/>
        </w:rPr>
      </w:pPr>
    </w:p>
    <w:p w:rsidR="00EA067C" w:rsidRDefault="00EA067C" w:rsidP="0061056D">
      <w:pPr>
        <w:bidi/>
        <w:spacing w:after="0" w:line="240" w:lineRule="auto"/>
        <w:jc w:val="both"/>
        <w:rPr>
          <w:rFonts w:ascii="Tahoma" w:eastAsia="Times New Roman" w:hAnsi="Tahoma" w:cs="2  Titr" w:hint="cs"/>
          <w:b/>
          <w:bCs/>
          <w:sz w:val="28"/>
          <w:szCs w:val="28"/>
          <w:rtl/>
        </w:rPr>
      </w:pPr>
    </w:p>
    <w:p w:rsidR="0074508D" w:rsidRPr="00671224" w:rsidRDefault="0074508D" w:rsidP="00EA067C">
      <w:pPr>
        <w:bidi/>
        <w:spacing w:after="0" w:line="240" w:lineRule="auto"/>
        <w:jc w:val="both"/>
        <w:rPr>
          <w:rFonts w:ascii="Tahoma" w:eastAsia="Times New Roman" w:hAnsi="Tahoma" w:cs="2  Titr"/>
          <w:b/>
          <w:bCs/>
          <w:sz w:val="28"/>
          <w:szCs w:val="28"/>
          <w:rtl/>
        </w:rPr>
      </w:pPr>
      <w:r w:rsidRPr="00671224">
        <w:rPr>
          <w:rFonts w:ascii="Tahoma" w:eastAsia="Times New Roman" w:hAnsi="Tahoma" w:cs="2  Titr" w:hint="cs"/>
          <w:b/>
          <w:bCs/>
          <w:sz w:val="28"/>
          <w:szCs w:val="28"/>
          <w:rtl/>
        </w:rPr>
        <w:t>علائم بیماری:</w:t>
      </w:r>
    </w:p>
    <w:p w:rsidR="00DC7FA9" w:rsidRPr="00E2087E" w:rsidRDefault="00DC7FA9" w:rsidP="0074508D">
      <w:pPr>
        <w:bidi/>
        <w:spacing w:after="0" w:line="240" w:lineRule="auto"/>
        <w:jc w:val="both"/>
        <w:rPr>
          <w:rFonts w:ascii="Tahoma" w:eastAsia="Times New Roman" w:hAnsi="Tahoma" w:cs="B Nazanin"/>
          <w:sz w:val="24"/>
          <w:szCs w:val="24"/>
          <w:rtl/>
          <w:lang w:bidi="fa-IR"/>
        </w:rPr>
      </w:pPr>
      <w:r w:rsidRPr="005576F6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>شکل‌ حاد:</w:t>
      </w:r>
      <w:r w:rsidRPr="00E2087E">
        <w:rPr>
          <w:rFonts w:ascii="Tahoma" w:eastAsia="Times New Roman" w:hAnsi="Tahoma" w:cs="B Nazanin"/>
          <w:sz w:val="24"/>
          <w:szCs w:val="24"/>
          <w:rtl/>
          <w:lang w:bidi="fa-IR"/>
        </w:rPr>
        <w:t xml:space="preserve"> لرز</w:t>
      </w:r>
      <w:r w:rsidR="005D2550">
        <w:rPr>
          <w:rFonts w:ascii="Tahoma" w:eastAsia="Times New Roman" w:hAnsi="Tahoma" w:cs="B Nazanin" w:hint="cs"/>
          <w:sz w:val="24"/>
          <w:szCs w:val="24"/>
          <w:rtl/>
          <w:lang w:bidi="fa-IR"/>
        </w:rPr>
        <w:t xml:space="preserve"> </w:t>
      </w:r>
      <w:r w:rsidRPr="00E2087E">
        <w:rPr>
          <w:rFonts w:ascii="Tahoma" w:eastAsia="Times New Roman" w:hAnsi="Tahoma" w:cs="B Nazanin"/>
          <w:sz w:val="24"/>
          <w:szCs w:val="24"/>
          <w:rtl/>
          <w:lang w:bidi="fa-IR"/>
        </w:rPr>
        <w:t xml:space="preserve">ناگهانی‌، درد عمومی‌ بدن‌ </w:t>
      </w:r>
      <w:r w:rsidR="005576F6">
        <w:rPr>
          <w:rFonts w:ascii="Tahoma" w:eastAsia="Times New Roman" w:hAnsi="Tahoma" w:cs="B Nazanin" w:hint="cs"/>
          <w:sz w:val="24"/>
          <w:szCs w:val="24"/>
          <w:rtl/>
          <w:lang w:bidi="fa-IR"/>
        </w:rPr>
        <w:t xml:space="preserve">، </w:t>
      </w:r>
      <w:r w:rsidR="005D2550">
        <w:rPr>
          <w:rFonts w:ascii="Tahoma" w:eastAsia="Times New Roman" w:hAnsi="Tahoma" w:cs="B Nazanin"/>
          <w:sz w:val="24"/>
          <w:szCs w:val="24"/>
          <w:rtl/>
          <w:lang w:bidi="fa-IR"/>
        </w:rPr>
        <w:t>تعریق‌</w:t>
      </w:r>
      <w:r w:rsidR="005D2550">
        <w:rPr>
          <w:rFonts w:ascii="Tahoma" w:eastAsia="Times New Roman" w:hAnsi="Tahoma" w:cs="B Nazanin" w:hint="cs"/>
          <w:sz w:val="24"/>
          <w:szCs w:val="24"/>
          <w:rtl/>
          <w:lang w:bidi="fa-IR"/>
        </w:rPr>
        <w:t xml:space="preserve"> </w:t>
      </w:r>
      <w:r w:rsidRPr="00E2087E">
        <w:rPr>
          <w:rFonts w:ascii="Tahoma" w:eastAsia="Times New Roman" w:hAnsi="Tahoma" w:cs="B Nazanin"/>
          <w:sz w:val="24"/>
          <w:szCs w:val="24"/>
          <w:rtl/>
          <w:lang w:bidi="fa-IR"/>
        </w:rPr>
        <w:t xml:space="preserve">شدید </w:t>
      </w:r>
      <w:r w:rsidR="005576F6">
        <w:rPr>
          <w:rFonts w:ascii="Tahoma" w:eastAsia="Times New Roman" w:hAnsi="Tahoma" w:cs="B Nazanin" w:hint="cs"/>
          <w:sz w:val="24"/>
          <w:szCs w:val="24"/>
          <w:rtl/>
          <w:lang w:bidi="fa-IR"/>
        </w:rPr>
        <w:t xml:space="preserve">، کاهش </w:t>
      </w:r>
      <w:r w:rsidR="005576F6">
        <w:rPr>
          <w:rFonts w:ascii="Tahoma" w:eastAsia="Times New Roman" w:hAnsi="Tahoma" w:cs="B Nazanin"/>
          <w:sz w:val="24"/>
          <w:szCs w:val="24"/>
          <w:rtl/>
          <w:lang w:bidi="fa-IR"/>
        </w:rPr>
        <w:t>اشتها</w:t>
      </w:r>
      <w:r w:rsidRPr="00E2087E">
        <w:rPr>
          <w:rFonts w:ascii="Tahoma" w:eastAsia="Times New Roman" w:hAnsi="Tahoma" w:cs="B Nazanin"/>
          <w:sz w:val="24"/>
          <w:szCs w:val="24"/>
          <w:rtl/>
          <w:lang w:bidi="fa-IR"/>
        </w:rPr>
        <w:t xml:space="preserve"> و </w:t>
      </w:r>
      <w:r w:rsidR="005576F6">
        <w:rPr>
          <w:rFonts w:ascii="Tahoma" w:eastAsia="Times New Roman" w:hAnsi="Tahoma" w:cs="B Nazanin"/>
          <w:sz w:val="24"/>
          <w:szCs w:val="24"/>
          <w:rtl/>
          <w:lang w:bidi="fa-IR"/>
        </w:rPr>
        <w:t xml:space="preserve">ضعف‌ </w:t>
      </w:r>
      <w:r w:rsidR="005576F6">
        <w:rPr>
          <w:rFonts w:ascii="Tahoma" w:eastAsia="Times New Roman" w:hAnsi="Tahoma" w:cs="B Nazanin" w:hint="cs"/>
          <w:sz w:val="24"/>
          <w:szCs w:val="24"/>
          <w:rtl/>
          <w:lang w:bidi="fa-IR"/>
        </w:rPr>
        <w:t>(</w:t>
      </w:r>
      <w:r w:rsidRPr="00E2087E">
        <w:rPr>
          <w:rFonts w:ascii="Tahoma" w:eastAsia="Times New Roman" w:hAnsi="Tahoma" w:cs="B Nazanin"/>
          <w:sz w:val="24"/>
          <w:szCs w:val="24"/>
          <w:rtl/>
          <w:lang w:bidi="fa-IR"/>
        </w:rPr>
        <w:t>از</w:t>
      </w:r>
      <w:r w:rsidR="005D2550">
        <w:rPr>
          <w:rFonts w:ascii="Tahoma" w:eastAsia="Times New Roman" w:hAnsi="Tahoma" w:cs="B Nazanin" w:hint="cs"/>
          <w:sz w:val="24"/>
          <w:szCs w:val="24"/>
          <w:rtl/>
          <w:lang w:bidi="fa-IR"/>
        </w:rPr>
        <w:t xml:space="preserve"> </w:t>
      </w:r>
      <w:r w:rsidRPr="00E2087E">
        <w:rPr>
          <w:rFonts w:ascii="Tahoma" w:eastAsia="Times New Roman" w:hAnsi="Tahoma" w:cs="B Nazanin"/>
          <w:sz w:val="24"/>
          <w:szCs w:val="24"/>
          <w:rtl/>
          <w:lang w:bidi="fa-IR"/>
        </w:rPr>
        <w:t>شروع‌</w:t>
      </w:r>
      <w:r w:rsidR="005D2550">
        <w:rPr>
          <w:rFonts w:ascii="Tahoma" w:eastAsia="Times New Roman" w:hAnsi="Tahoma" w:cs="B Nazanin"/>
          <w:sz w:val="24"/>
          <w:szCs w:val="24"/>
          <w:rtl/>
          <w:lang w:bidi="fa-IR"/>
        </w:rPr>
        <w:t xml:space="preserve"> علایم‌ بیش‌ از ۳ ماه‌</w:t>
      </w:r>
      <w:r w:rsidR="005D2550">
        <w:rPr>
          <w:rFonts w:ascii="Tahoma" w:eastAsia="Times New Roman" w:hAnsi="Tahoma" w:cs="B Nazanin" w:hint="cs"/>
          <w:sz w:val="24"/>
          <w:szCs w:val="24"/>
          <w:rtl/>
          <w:lang w:bidi="fa-IR"/>
        </w:rPr>
        <w:t xml:space="preserve"> </w:t>
      </w:r>
      <w:r w:rsidR="005576F6">
        <w:rPr>
          <w:rFonts w:ascii="Tahoma" w:eastAsia="Times New Roman" w:hAnsi="Tahoma" w:cs="B Nazanin"/>
          <w:sz w:val="24"/>
          <w:szCs w:val="24"/>
          <w:rtl/>
          <w:lang w:bidi="fa-IR"/>
        </w:rPr>
        <w:t>نمی‌گذرد</w:t>
      </w:r>
      <w:r w:rsidR="005576F6">
        <w:rPr>
          <w:rFonts w:ascii="Tahoma" w:eastAsia="Times New Roman" w:hAnsi="Tahoma" w:cs="B Nazanin" w:hint="cs"/>
          <w:sz w:val="24"/>
          <w:szCs w:val="24"/>
          <w:rtl/>
          <w:lang w:bidi="fa-IR"/>
        </w:rPr>
        <w:t>)</w:t>
      </w:r>
    </w:p>
    <w:p w:rsidR="00DC7FA9" w:rsidRPr="00E2087E" w:rsidRDefault="00DC7FA9" w:rsidP="00997B4B">
      <w:pPr>
        <w:bidi/>
        <w:spacing w:after="0" w:line="240" w:lineRule="auto"/>
        <w:jc w:val="both"/>
        <w:rPr>
          <w:rFonts w:ascii="Tahoma" w:eastAsia="Times New Roman" w:hAnsi="Tahoma" w:cs="B Nazanin"/>
          <w:sz w:val="24"/>
          <w:szCs w:val="24"/>
          <w:rtl/>
          <w:lang w:bidi="fa-IR"/>
        </w:rPr>
      </w:pPr>
      <w:r w:rsidRPr="005576F6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>شکل‌ تحت‌ حاد:</w:t>
      </w:r>
      <w:r w:rsidR="005576F6">
        <w:rPr>
          <w:rFonts w:ascii="Tahoma" w:eastAsia="Times New Roman" w:hAnsi="Tahoma" w:cs="B Nazanin"/>
          <w:sz w:val="24"/>
          <w:szCs w:val="24"/>
          <w:rtl/>
          <w:lang w:bidi="fa-IR"/>
        </w:rPr>
        <w:t>.</w:t>
      </w:r>
      <w:r w:rsidRPr="00E2087E">
        <w:rPr>
          <w:rFonts w:ascii="Tahoma" w:eastAsia="Times New Roman" w:hAnsi="Tahoma" w:cs="B Nazanin"/>
          <w:sz w:val="24"/>
          <w:szCs w:val="24"/>
          <w:rtl/>
          <w:lang w:bidi="fa-IR"/>
        </w:rPr>
        <w:t>شکایت‌ اصلی‌بیمار ضعف‌ و خستگی‌ است‌.</w:t>
      </w:r>
      <w:r w:rsidR="005576F6">
        <w:rPr>
          <w:rFonts w:ascii="Tahoma" w:eastAsia="Times New Roman" w:hAnsi="Tahoma" w:cs="B Nazanin" w:hint="cs"/>
          <w:sz w:val="24"/>
          <w:szCs w:val="24"/>
          <w:rtl/>
          <w:lang w:bidi="fa-IR"/>
        </w:rPr>
        <w:t>(</w:t>
      </w:r>
      <w:r w:rsidR="005576F6">
        <w:rPr>
          <w:rFonts w:ascii="Tahoma" w:eastAsia="Times New Roman" w:hAnsi="Tahoma" w:cs="B Nazanin"/>
          <w:sz w:val="24"/>
          <w:szCs w:val="24"/>
          <w:rtl/>
          <w:lang w:bidi="fa-IR"/>
        </w:rPr>
        <w:t xml:space="preserve"> از </w:t>
      </w:r>
      <w:r w:rsidR="005576F6">
        <w:rPr>
          <w:rFonts w:ascii="Tahoma" w:eastAsia="Times New Roman" w:hAnsi="Tahoma" w:cs="B Nazanin" w:hint="cs"/>
          <w:sz w:val="24"/>
          <w:szCs w:val="24"/>
          <w:rtl/>
          <w:lang w:bidi="fa-IR"/>
        </w:rPr>
        <w:t xml:space="preserve">شروع </w:t>
      </w:r>
      <w:r w:rsidRPr="00E2087E">
        <w:rPr>
          <w:rFonts w:ascii="Tahoma" w:eastAsia="Times New Roman" w:hAnsi="Tahoma" w:cs="B Nazanin"/>
          <w:sz w:val="24"/>
          <w:szCs w:val="24"/>
          <w:rtl/>
          <w:lang w:bidi="fa-IR"/>
        </w:rPr>
        <w:t>ب</w:t>
      </w:r>
      <w:r w:rsidR="005576F6">
        <w:rPr>
          <w:rFonts w:ascii="Tahoma" w:eastAsia="Times New Roman" w:hAnsi="Tahoma" w:cs="B Nazanin"/>
          <w:sz w:val="24"/>
          <w:szCs w:val="24"/>
          <w:rtl/>
          <w:lang w:bidi="fa-IR"/>
        </w:rPr>
        <w:t>یماری‌ نیز ۳ تا ۱۲ ماه‌ می‌گذرد</w:t>
      </w:r>
      <w:r w:rsidR="005576F6">
        <w:rPr>
          <w:rFonts w:ascii="Tahoma" w:eastAsia="Times New Roman" w:hAnsi="Tahoma" w:cs="B Nazanin" w:hint="cs"/>
          <w:sz w:val="24"/>
          <w:szCs w:val="24"/>
          <w:rtl/>
          <w:lang w:bidi="fa-IR"/>
        </w:rPr>
        <w:t>)</w:t>
      </w:r>
    </w:p>
    <w:p w:rsidR="00DC7FA9" w:rsidRDefault="00DC7FA9" w:rsidP="00997B4B">
      <w:pPr>
        <w:bidi/>
        <w:spacing w:after="0" w:line="240" w:lineRule="auto"/>
        <w:jc w:val="both"/>
        <w:rPr>
          <w:rFonts w:ascii="Tahoma" w:eastAsia="Times New Roman" w:hAnsi="Tahoma" w:cs="B Nazanin"/>
          <w:sz w:val="24"/>
          <w:szCs w:val="24"/>
          <w:rtl/>
          <w:lang w:bidi="fa-IR"/>
        </w:rPr>
      </w:pPr>
      <w:r w:rsidRPr="005576F6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>شکل‌ مزمن‌:</w:t>
      </w:r>
      <w:r w:rsidRPr="00E2087E">
        <w:rPr>
          <w:rFonts w:ascii="Tahoma" w:eastAsia="Times New Roman" w:hAnsi="Tahoma" w:cs="B Nazanin"/>
          <w:sz w:val="24"/>
          <w:szCs w:val="24"/>
          <w:rtl/>
          <w:lang w:bidi="fa-IR"/>
        </w:rPr>
        <w:t xml:space="preserve"> </w:t>
      </w:r>
      <w:r w:rsidR="00997B4B">
        <w:rPr>
          <w:rFonts w:ascii="Tahoma" w:eastAsia="Times New Roman" w:hAnsi="Tahoma" w:cs="B Nazanin" w:hint="cs"/>
          <w:sz w:val="24"/>
          <w:szCs w:val="24"/>
          <w:rtl/>
          <w:lang w:bidi="fa-IR"/>
        </w:rPr>
        <w:t>غالبا</w:t>
      </w:r>
      <w:r w:rsidR="006B2621">
        <w:rPr>
          <w:rFonts w:ascii="Tahoma" w:eastAsia="Times New Roman" w:hAnsi="Tahoma" w:cs="B Nazanin" w:hint="cs"/>
          <w:sz w:val="24"/>
          <w:szCs w:val="24"/>
          <w:rtl/>
          <w:lang w:bidi="fa-IR"/>
        </w:rPr>
        <w:t xml:space="preserve">" </w:t>
      </w:r>
      <w:r w:rsidR="00997B4B" w:rsidRPr="00997B4B">
        <w:rPr>
          <w:rFonts w:ascii="Tahoma" w:eastAsia="Times New Roman" w:hAnsi="Tahoma" w:cs="B Nazanin" w:hint="cs"/>
          <w:sz w:val="24"/>
          <w:szCs w:val="24"/>
          <w:rtl/>
          <w:lang w:bidi="fa-IR"/>
        </w:rPr>
        <w:t>علائم بعد از یک دوره تب دار برای سالها باقی می ماند.</w:t>
      </w:r>
    </w:p>
    <w:p w:rsidR="00997B4B" w:rsidRPr="00997B4B" w:rsidRDefault="00997B4B" w:rsidP="00997B4B">
      <w:pPr>
        <w:bidi/>
        <w:spacing w:after="0" w:line="240" w:lineRule="auto"/>
        <w:jc w:val="both"/>
        <w:rPr>
          <w:rFonts w:ascii="Tahoma" w:eastAsia="Times New Roman" w:hAnsi="Tahoma" w:cs="B Nazanin"/>
          <w:sz w:val="24"/>
          <w:szCs w:val="24"/>
          <w:rtl/>
          <w:lang w:bidi="fa-IR"/>
        </w:rPr>
      </w:pPr>
      <w:r w:rsidRPr="00997B4B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شکل لوکالیزه</w:t>
      </w:r>
      <w:r>
        <w:rPr>
          <w:rFonts w:ascii="Tahoma" w:eastAsia="Times New Roman" w:hAnsi="Tahoma" w:cs="B Nazanin" w:hint="cs"/>
          <w:sz w:val="24"/>
          <w:szCs w:val="24"/>
          <w:rtl/>
          <w:lang w:bidi="fa-IR"/>
        </w:rPr>
        <w:t>: عامل بیماری در اعضاء مختلف بدن ایجاد عفونت موضعی مینماید.</w:t>
      </w:r>
    </w:p>
    <w:p w:rsidR="00852FC0" w:rsidRPr="005576F6" w:rsidRDefault="00843E27" w:rsidP="00997B4B">
      <w:pPr>
        <w:bidi/>
        <w:spacing w:after="0" w:line="240" w:lineRule="auto"/>
        <w:rPr>
          <w:rFonts w:ascii="Tahoma" w:eastAsia="Times New Roman" w:hAnsi="Tahoma" w:cs="B Nazanin"/>
          <w:b/>
          <w:bCs/>
          <w:sz w:val="28"/>
          <w:szCs w:val="28"/>
          <w:rtl/>
          <w:lang w:bidi="fa-IR"/>
        </w:rPr>
      </w:pPr>
      <w:r w:rsidRPr="002B5107">
        <w:rPr>
          <w:rFonts w:ascii="Tahoma" w:eastAsia="Times New Roman" w:hAnsi="Tahoma" w:cs="B Nazanin" w:hint="cs"/>
          <w:b/>
          <w:bCs/>
          <w:sz w:val="28"/>
          <w:szCs w:val="28"/>
          <w:rtl/>
          <w:lang w:bidi="fa-IR"/>
        </w:rPr>
        <w:t>شیوع:</w:t>
      </w:r>
      <w:r w:rsidR="00852FC0" w:rsidRPr="00E2087E">
        <w:rPr>
          <w:rFonts w:ascii="Tahoma" w:eastAsia="Times New Roman" w:hAnsi="Tahoma" w:cs="B Nazanin"/>
          <w:sz w:val="24"/>
          <w:szCs w:val="24"/>
          <w:rtl/>
        </w:rPr>
        <w:t xml:space="preserve"> تب مالت می‌تواند در کشورهایی که بیماری حیوانات تحت کنترل نمی‌باشد یا برنامه‌ای جهت کاهش بیماری ندارند </w:t>
      </w:r>
      <w:r w:rsidR="00D26770">
        <w:rPr>
          <w:rFonts w:ascii="Tahoma" w:eastAsia="Times New Roman" w:hAnsi="Tahoma" w:cs="B Nazanin"/>
          <w:sz w:val="24"/>
          <w:szCs w:val="24"/>
          <w:rtl/>
        </w:rPr>
        <w:t>شای</w:t>
      </w:r>
      <w:r w:rsidR="00E207CB">
        <w:rPr>
          <w:rFonts w:ascii="Tahoma" w:eastAsia="Times New Roman" w:hAnsi="Tahoma" w:cs="B Nazanin" w:hint="cs"/>
          <w:sz w:val="24"/>
          <w:szCs w:val="24"/>
          <w:rtl/>
        </w:rPr>
        <w:t xml:space="preserve">ع </w:t>
      </w:r>
      <w:r w:rsidR="005576F6">
        <w:rPr>
          <w:rFonts w:ascii="Tahoma" w:eastAsia="Times New Roman" w:hAnsi="Tahoma" w:cs="B Nazanin"/>
          <w:sz w:val="24"/>
          <w:szCs w:val="24"/>
          <w:rtl/>
        </w:rPr>
        <w:t xml:space="preserve">باشد. </w:t>
      </w:r>
      <w:r w:rsidR="00292A38">
        <w:rPr>
          <w:rFonts w:ascii="Tahoma" w:eastAsia="Times New Roman" w:hAnsi="Tahoma" w:cs="B Nazanin" w:hint="cs"/>
          <w:sz w:val="24"/>
          <w:szCs w:val="24"/>
          <w:rtl/>
        </w:rPr>
        <w:t xml:space="preserve">                                                                                   </w:t>
      </w:r>
      <w:r w:rsidR="005576F6">
        <w:rPr>
          <w:rFonts w:ascii="Tahoma" w:eastAsia="Times New Roman" w:hAnsi="Tahoma" w:cs="B Nazanin"/>
          <w:sz w:val="24"/>
          <w:szCs w:val="24"/>
          <w:rtl/>
        </w:rPr>
        <w:br/>
      </w:r>
      <w:r w:rsidR="005576F6">
        <w:rPr>
          <w:rFonts w:ascii="Tahoma" w:eastAsia="Times New Roman" w:hAnsi="Tahoma" w:cs="B Nazanin"/>
          <w:sz w:val="24"/>
          <w:szCs w:val="24"/>
          <w:rtl/>
        </w:rPr>
        <w:lastRenderedPageBreak/>
        <w:t xml:space="preserve">در </w:t>
      </w:r>
      <w:r w:rsidR="00852FC0" w:rsidRPr="00E2087E">
        <w:rPr>
          <w:rFonts w:ascii="Tahoma" w:eastAsia="Times New Roman" w:hAnsi="Tahoma" w:cs="B Nazanin"/>
          <w:sz w:val="24"/>
          <w:szCs w:val="24"/>
          <w:rtl/>
        </w:rPr>
        <w:t xml:space="preserve">نواحی که پنیرهای پاستوریزه </w:t>
      </w:r>
      <w:r w:rsidR="000F60BC">
        <w:rPr>
          <w:rFonts w:ascii="Tahoma" w:eastAsia="Times New Roman" w:hAnsi="Tahoma" w:cs="B Nazanin"/>
          <w:sz w:val="24"/>
          <w:szCs w:val="24"/>
          <w:rtl/>
        </w:rPr>
        <w:t>وجود</w:t>
      </w:r>
      <w:r w:rsidR="000F60BC">
        <w:rPr>
          <w:rFonts w:ascii="Tahoma" w:eastAsia="Times New Roman" w:hAnsi="Tahoma" w:cs="B Nazanin" w:hint="cs"/>
          <w:sz w:val="24"/>
          <w:szCs w:val="24"/>
          <w:rtl/>
        </w:rPr>
        <w:t>ن</w:t>
      </w:r>
      <w:r w:rsidR="00852FC0" w:rsidRPr="00E2087E">
        <w:rPr>
          <w:rFonts w:ascii="Tahoma" w:eastAsia="Times New Roman" w:hAnsi="Tahoma" w:cs="B Nazanin"/>
          <w:sz w:val="24"/>
          <w:szCs w:val="24"/>
          <w:rtl/>
        </w:rPr>
        <w:t xml:space="preserve">دارد و معمولاً «پنیر محلی» </w:t>
      </w:r>
      <w:r w:rsidR="005576F6">
        <w:rPr>
          <w:rFonts w:ascii="Tahoma" w:eastAsia="Times New Roman" w:hAnsi="Tahoma" w:cs="B Nazanin" w:hint="cs"/>
          <w:sz w:val="24"/>
          <w:szCs w:val="24"/>
          <w:rtl/>
        </w:rPr>
        <w:t xml:space="preserve">مصرف </w:t>
      </w:r>
      <w:r w:rsidR="005576F6">
        <w:rPr>
          <w:rFonts w:ascii="Tahoma" w:eastAsia="Times New Roman" w:hAnsi="Tahoma" w:cs="B Nazanin"/>
          <w:sz w:val="24"/>
          <w:szCs w:val="24"/>
          <w:rtl/>
        </w:rPr>
        <w:t>می‌شو</w:t>
      </w:r>
      <w:r w:rsidR="000F60BC">
        <w:rPr>
          <w:rFonts w:ascii="Tahoma" w:eastAsia="Times New Roman" w:hAnsi="Tahoma" w:cs="B Nazanin"/>
          <w:sz w:val="24"/>
          <w:szCs w:val="24"/>
          <w:rtl/>
        </w:rPr>
        <w:t xml:space="preserve">د، خطر </w:t>
      </w:r>
      <w:r w:rsidR="000F60BC">
        <w:rPr>
          <w:rFonts w:ascii="Tahoma" w:eastAsia="Times New Roman" w:hAnsi="Tahoma" w:cs="B Nazanin" w:hint="cs"/>
          <w:sz w:val="24"/>
          <w:szCs w:val="24"/>
          <w:rtl/>
        </w:rPr>
        <w:t>ا</w:t>
      </w:r>
      <w:r w:rsidR="00852FC0" w:rsidRPr="00E2087E">
        <w:rPr>
          <w:rFonts w:ascii="Tahoma" w:eastAsia="Times New Roman" w:hAnsi="Tahoma" w:cs="B Nazanin"/>
          <w:sz w:val="24"/>
          <w:szCs w:val="24"/>
          <w:rtl/>
        </w:rPr>
        <w:t xml:space="preserve">بتلا </w:t>
      </w:r>
      <w:r w:rsidR="000F60BC">
        <w:rPr>
          <w:rFonts w:ascii="Tahoma" w:eastAsia="Times New Roman" w:hAnsi="Tahoma" w:cs="B Nazanin" w:hint="cs"/>
          <w:sz w:val="24"/>
          <w:szCs w:val="24"/>
          <w:rtl/>
        </w:rPr>
        <w:t>بالاست</w:t>
      </w:r>
      <w:r w:rsidR="00852FC0" w:rsidRPr="00E2087E">
        <w:rPr>
          <w:rFonts w:ascii="Tahoma" w:eastAsia="Times New Roman" w:hAnsi="Tahoma" w:cs="B Nazanin"/>
          <w:sz w:val="24"/>
          <w:szCs w:val="24"/>
          <w:rtl/>
        </w:rPr>
        <w:t xml:space="preserve">. </w:t>
      </w:r>
    </w:p>
    <w:p w:rsidR="00F0579F" w:rsidRPr="00F0579F" w:rsidRDefault="000F60BC" w:rsidP="00F0579F">
      <w:pPr>
        <w:bidi/>
        <w:spacing w:line="240" w:lineRule="auto"/>
        <w:jc w:val="both"/>
        <w:rPr>
          <w:rFonts w:cs="Times New Roman" w:hint="cs"/>
          <w:b/>
          <w:bCs/>
          <w:sz w:val="24"/>
          <w:szCs w:val="24"/>
          <w:rtl/>
          <w:lang w:bidi="fa-IR"/>
        </w:rPr>
      </w:pPr>
      <w:r w:rsidRPr="00671224">
        <w:rPr>
          <w:rFonts w:ascii="Tahoma" w:eastAsia="Times New Roman" w:hAnsi="Tahoma" w:cs="2  Titr" w:hint="cs"/>
          <w:b/>
          <w:bCs/>
          <w:rtl/>
        </w:rPr>
        <w:t xml:space="preserve">آیا </w:t>
      </w:r>
      <w:r w:rsidR="00843E27" w:rsidRPr="00671224">
        <w:rPr>
          <w:rFonts w:ascii="Tahoma" w:eastAsia="Times New Roman" w:hAnsi="Tahoma" w:cs="2  Titr"/>
          <w:rtl/>
        </w:rPr>
        <w:t>استفاده از شیر محلی خطرناک است</w:t>
      </w:r>
      <w:r w:rsidR="00E2087E" w:rsidRPr="00671224">
        <w:rPr>
          <w:rFonts w:ascii="Tahoma" w:eastAsia="Times New Roman" w:hAnsi="Tahoma" w:cs="2  Titr" w:hint="cs"/>
          <w:rtl/>
        </w:rPr>
        <w:t>؟</w:t>
      </w:r>
      <w:r w:rsidR="00E207CB" w:rsidRPr="00671224">
        <w:rPr>
          <w:rStyle w:val="Strong"/>
          <w:rFonts w:cs="B Nazanin" w:hint="cs"/>
          <w:color w:val="FF0000"/>
          <w:sz w:val="16"/>
          <w:szCs w:val="16"/>
          <w:rtl/>
          <w:lang w:bidi="fa-IR"/>
        </w:rPr>
        <w:t xml:space="preserve"> </w:t>
      </w:r>
      <w:r w:rsidR="00843E27" w:rsidRPr="00E2087E">
        <w:rPr>
          <w:rFonts w:cs="B Nazanin"/>
          <w:sz w:val="24"/>
          <w:szCs w:val="24"/>
          <w:rtl/>
        </w:rPr>
        <w:t>نه، اصلا این ‌طور نیست! استفاده از لبنیات</w:t>
      </w:r>
      <w:r>
        <w:rPr>
          <w:rFonts w:cs="B Nazanin" w:hint="cs"/>
          <w:sz w:val="24"/>
          <w:szCs w:val="24"/>
          <w:rtl/>
        </w:rPr>
        <w:t xml:space="preserve"> امری</w:t>
      </w:r>
      <w:r w:rsidR="00843E27" w:rsidRPr="00E2087E">
        <w:rPr>
          <w:rFonts w:cs="B Nazanin"/>
          <w:sz w:val="24"/>
          <w:szCs w:val="24"/>
          <w:rtl/>
        </w:rPr>
        <w:t xml:space="preserve"> ضروری است و نباید مردم را از مصرف لبنیات ترس</w:t>
      </w:r>
      <w:r w:rsidR="005D2550">
        <w:rPr>
          <w:rFonts w:cs="B Nazanin"/>
          <w:sz w:val="24"/>
          <w:szCs w:val="24"/>
          <w:rtl/>
        </w:rPr>
        <w:t>اند. فقط باید قبل از استفاده،</w:t>
      </w:r>
      <w:r w:rsidR="005D2550">
        <w:rPr>
          <w:rFonts w:cs="B Nazanin" w:hint="cs"/>
          <w:sz w:val="24"/>
          <w:szCs w:val="24"/>
          <w:rtl/>
        </w:rPr>
        <w:t xml:space="preserve"> </w:t>
      </w:r>
      <w:r w:rsidRPr="00E2087E">
        <w:rPr>
          <w:rFonts w:cs="B Nazanin"/>
          <w:sz w:val="24"/>
          <w:szCs w:val="24"/>
          <w:rtl/>
        </w:rPr>
        <w:t>از سالم بودن محصولات لبنی</w:t>
      </w:r>
      <w:r w:rsidRPr="000F60BC">
        <w:rPr>
          <w:rFonts w:cs="B Nazanin"/>
          <w:sz w:val="24"/>
          <w:szCs w:val="24"/>
          <w:rtl/>
        </w:rPr>
        <w:t xml:space="preserve"> </w:t>
      </w:r>
      <w:r w:rsidR="00843E27" w:rsidRPr="00E2087E">
        <w:rPr>
          <w:rFonts w:cs="B Nazanin"/>
          <w:sz w:val="24"/>
          <w:szCs w:val="24"/>
          <w:rtl/>
        </w:rPr>
        <w:t xml:space="preserve">و گوشت محلی مطمئن شویم؛ مخصوصا شیر محلی را قبل از مصرف </w:t>
      </w:r>
      <w:r w:rsidR="00FD589D">
        <w:rPr>
          <w:rFonts w:cs="B Nazanin" w:hint="cs"/>
          <w:sz w:val="24"/>
          <w:szCs w:val="24"/>
          <w:rtl/>
        </w:rPr>
        <w:t>10</w:t>
      </w:r>
      <w:r>
        <w:rPr>
          <w:rFonts w:cs="B Nazanin" w:hint="cs"/>
          <w:sz w:val="24"/>
          <w:szCs w:val="24"/>
          <w:rtl/>
        </w:rPr>
        <w:t xml:space="preserve"> دقیقه </w:t>
      </w:r>
      <w:r w:rsidR="00843E27" w:rsidRPr="00E2087E">
        <w:rPr>
          <w:rFonts w:cs="B Nazanin"/>
          <w:sz w:val="24"/>
          <w:szCs w:val="24"/>
          <w:rtl/>
        </w:rPr>
        <w:t>بجوشانیم</w:t>
      </w:r>
      <w:r>
        <w:rPr>
          <w:rFonts w:cs="B Nazanin" w:hint="cs"/>
          <w:sz w:val="24"/>
          <w:szCs w:val="24"/>
          <w:rtl/>
        </w:rPr>
        <w:t>.</w:t>
      </w:r>
    </w:p>
    <w:p w:rsidR="0080249C" w:rsidRPr="00671224" w:rsidRDefault="0080249C" w:rsidP="00F0579F">
      <w:pPr>
        <w:bidi/>
        <w:spacing w:after="0" w:line="240" w:lineRule="auto"/>
        <w:jc w:val="both"/>
        <w:rPr>
          <w:rFonts w:ascii="Tahoma" w:eastAsia="Times New Roman" w:hAnsi="Tahoma" w:cs="2  Titr"/>
          <w:b/>
          <w:bCs/>
          <w:rtl/>
        </w:rPr>
      </w:pPr>
      <w:r w:rsidRPr="00671224">
        <w:rPr>
          <w:rFonts w:ascii="Tahoma" w:eastAsia="Times New Roman" w:hAnsi="Tahoma" w:cs="2  Titr"/>
          <w:b/>
          <w:bCs/>
          <w:rtl/>
        </w:rPr>
        <w:t>راههای‌ سرایت‌ بیماری‌ به ‌انسان‌:</w:t>
      </w:r>
    </w:p>
    <w:p w:rsidR="006B2621" w:rsidRPr="006B2621" w:rsidRDefault="0080249C" w:rsidP="006B2621">
      <w:pPr>
        <w:pStyle w:val="ListParagraph"/>
        <w:numPr>
          <w:ilvl w:val="0"/>
          <w:numId w:val="3"/>
        </w:numPr>
        <w:bidi/>
        <w:spacing w:after="0" w:line="240" w:lineRule="auto"/>
        <w:ind w:left="72" w:hanging="180"/>
        <w:jc w:val="both"/>
        <w:rPr>
          <w:rFonts w:ascii="Tahoma" w:eastAsia="Times New Roman" w:hAnsi="Tahoma" w:cs="B Nazanin"/>
          <w:sz w:val="24"/>
          <w:szCs w:val="24"/>
          <w:rtl/>
          <w:lang w:bidi="fa-IR"/>
        </w:rPr>
      </w:pPr>
      <w:r w:rsidRPr="006B2621">
        <w:rPr>
          <w:rFonts w:ascii="Tahoma" w:eastAsia="Times New Roman" w:hAnsi="Tahoma" w:cs="B Nazanin"/>
          <w:sz w:val="24"/>
          <w:szCs w:val="24"/>
          <w:rtl/>
          <w:lang w:bidi="fa-IR"/>
        </w:rPr>
        <w:t>به‌ صورت‌ تماس‌ مستقیم‌ با</w:t>
      </w:r>
      <w:r w:rsidR="00EA067C">
        <w:rPr>
          <w:rFonts w:ascii="Tahoma" w:eastAsia="Times New Roman" w:hAnsi="Tahoma" w:cs="B Nazanin"/>
          <w:sz w:val="24"/>
          <w:szCs w:val="24"/>
          <w:lang w:bidi="fa-IR"/>
        </w:rPr>
        <w:t xml:space="preserve"> </w:t>
      </w:r>
      <w:r w:rsidRPr="006B2621">
        <w:rPr>
          <w:rFonts w:ascii="Tahoma" w:eastAsia="Times New Roman" w:hAnsi="Tahoma" w:cs="B Nazanin"/>
          <w:sz w:val="24"/>
          <w:szCs w:val="24"/>
          <w:rtl/>
          <w:lang w:bidi="fa-IR"/>
        </w:rPr>
        <w:t xml:space="preserve">بافتهای‌ حیوان‌ آلوده‌ نظیر </w:t>
      </w:r>
      <w:r w:rsidR="000F60BC" w:rsidRPr="006B2621">
        <w:rPr>
          <w:rFonts w:ascii="Tahoma" w:eastAsia="Times New Roman" w:hAnsi="Tahoma" w:cs="B Nazanin" w:hint="cs"/>
          <w:sz w:val="24"/>
          <w:szCs w:val="24"/>
          <w:rtl/>
          <w:lang w:bidi="fa-IR"/>
        </w:rPr>
        <w:t xml:space="preserve">: </w:t>
      </w:r>
      <w:r w:rsidR="000F60BC" w:rsidRPr="006B2621">
        <w:rPr>
          <w:rFonts w:ascii="Tahoma" w:eastAsia="Times New Roman" w:hAnsi="Tahoma" w:cs="B Nazanin"/>
          <w:sz w:val="24"/>
          <w:szCs w:val="24"/>
          <w:rtl/>
          <w:lang w:bidi="fa-IR"/>
        </w:rPr>
        <w:t>خون</w:t>
      </w:r>
      <w:r w:rsidR="000F60BC" w:rsidRPr="006B2621">
        <w:rPr>
          <w:rFonts w:ascii="Tahoma" w:eastAsia="Times New Roman" w:hAnsi="Tahoma" w:cs="B Nazanin" w:hint="cs"/>
          <w:sz w:val="24"/>
          <w:szCs w:val="24"/>
          <w:rtl/>
          <w:lang w:bidi="fa-IR"/>
        </w:rPr>
        <w:t xml:space="preserve"> </w:t>
      </w:r>
      <w:r w:rsidR="000F60BC" w:rsidRPr="006B2621">
        <w:rPr>
          <w:rFonts w:ascii="Tahoma" w:eastAsia="Times New Roman" w:hAnsi="Tahoma" w:cs="B Nazanin"/>
          <w:sz w:val="24"/>
          <w:szCs w:val="24"/>
          <w:rtl/>
          <w:lang w:bidi="fa-IR"/>
        </w:rPr>
        <w:t>‌</w:t>
      </w:r>
      <w:r w:rsidR="000F60BC" w:rsidRPr="006B2621">
        <w:rPr>
          <w:rFonts w:ascii="Tahoma" w:eastAsia="Times New Roman" w:hAnsi="Tahoma" w:cs="B Nazanin" w:hint="cs"/>
          <w:sz w:val="24"/>
          <w:szCs w:val="24"/>
          <w:rtl/>
          <w:lang w:bidi="fa-IR"/>
        </w:rPr>
        <w:t xml:space="preserve">و </w:t>
      </w:r>
      <w:r w:rsidR="000F60BC" w:rsidRPr="006B2621">
        <w:rPr>
          <w:rFonts w:ascii="Tahoma" w:eastAsia="Times New Roman" w:hAnsi="Tahoma" w:cs="B Nazanin"/>
          <w:sz w:val="24"/>
          <w:szCs w:val="24"/>
          <w:rtl/>
          <w:lang w:bidi="fa-IR"/>
        </w:rPr>
        <w:t>ترشحات‌ رحمی‌ جنین</w:t>
      </w:r>
      <w:r w:rsidR="00EA067C">
        <w:rPr>
          <w:rFonts w:ascii="Tahoma" w:eastAsia="Times New Roman" w:hAnsi="Tahoma" w:cs="B Nazanin"/>
          <w:sz w:val="24"/>
          <w:szCs w:val="24"/>
          <w:lang w:bidi="fa-IR"/>
        </w:rPr>
        <w:t xml:space="preserve"> </w:t>
      </w:r>
      <w:r w:rsidR="000F60BC" w:rsidRPr="006B2621">
        <w:rPr>
          <w:rFonts w:ascii="Tahoma" w:eastAsia="Times New Roman" w:hAnsi="Tahoma" w:cs="B Nazanin"/>
          <w:sz w:val="24"/>
          <w:szCs w:val="24"/>
          <w:rtl/>
          <w:lang w:bidi="fa-IR"/>
        </w:rPr>
        <w:t>‌سقط شده‌.</w:t>
      </w:r>
    </w:p>
    <w:p w:rsidR="0080249C" w:rsidRPr="006B2621" w:rsidRDefault="0080249C" w:rsidP="006B2621">
      <w:pPr>
        <w:pStyle w:val="ListParagraph"/>
        <w:numPr>
          <w:ilvl w:val="0"/>
          <w:numId w:val="3"/>
        </w:numPr>
        <w:bidi/>
        <w:spacing w:after="0" w:line="240" w:lineRule="auto"/>
        <w:ind w:left="72" w:hanging="180"/>
        <w:jc w:val="both"/>
        <w:rPr>
          <w:rFonts w:ascii="Tahoma" w:eastAsia="Times New Roman" w:hAnsi="Tahoma" w:cs="B Nazanin"/>
          <w:sz w:val="24"/>
          <w:szCs w:val="24"/>
          <w:rtl/>
          <w:lang w:bidi="fa-IR"/>
        </w:rPr>
      </w:pPr>
      <w:r w:rsidRPr="006B2621">
        <w:rPr>
          <w:rFonts w:ascii="Tahoma" w:eastAsia="Times New Roman" w:hAnsi="Tahoma" w:cs="B Nazanin"/>
          <w:sz w:val="24"/>
          <w:szCs w:val="24"/>
          <w:rtl/>
          <w:lang w:bidi="fa-IR"/>
        </w:rPr>
        <w:t>مصرف‌ شیرخام‌ و فرآورده‌های</w:t>
      </w:r>
      <w:r w:rsidR="00EA067C">
        <w:rPr>
          <w:rFonts w:ascii="Tahoma" w:eastAsia="Times New Roman" w:hAnsi="Tahoma" w:cs="B Nazanin"/>
          <w:sz w:val="24"/>
          <w:szCs w:val="24"/>
          <w:lang w:bidi="fa-IR"/>
        </w:rPr>
        <w:t xml:space="preserve"> </w:t>
      </w:r>
      <w:r w:rsidRPr="006B2621">
        <w:rPr>
          <w:rFonts w:ascii="Tahoma" w:eastAsia="Times New Roman" w:hAnsi="Tahoma" w:cs="B Nazanin"/>
          <w:sz w:val="24"/>
          <w:szCs w:val="24"/>
          <w:rtl/>
          <w:lang w:bidi="fa-IR"/>
        </w:rPr>
        <w:t>‌لبنی‌ آلوده‌ خصوصا پنیر تازه‌، خامه</w:t>
      </w:r>
      <w:r w:rsidR="000F60BC" w:rsidRPr="006B2621">
        <w:rPr>
          <w:rFonts w:ascii="Tahoma" w:eastAsia="Times New Roman" w:hAnsi="Tahoma" w:cs="B Nazanin" w:hint="cs"/>
          <w:sz w:val="24"/>
          <w:szCs w:val="24"/>
          <w:rtl/>
          <w:lang w:bidi="fa-IR"/>
        </w:rPr>
        <w:t xml:space="preserve"> </w:t>
      </w:r>
      <w:r w:rsidRPr="006B2621">
        <w:rPr>
          <w:rFonts w:ascii="Tahoma" w:eastAsia="Times New Roman" w:hAnsi="Tahoma" w:cs="B Nazanin"/>
          <w:sz w:val="24"/>
          <w:szCs w:val="24"/>
          <w:rtl/>
          <w:lang w:bidi="fa-IR"/>
        </w:rPr>
        <w:t>‌،</w:t>
      </w:r>
      <w:r w:rsidR="000F60BC" w:rsidRPr="006B2621">
        <w:rPr>
          <w:rFonts w:ascii="Tahoma" w:eastAsia="Times New Roman" w:hAnsi="Tahoma" w:cs="B Nazanin" w:hint="cs"/>
          <w:sz w:val="24"/>
          <w:szCs w:val="24"/>
          <w:rtl/>
          <w:lang w:bidi="fa-IR"/>
        </w:rPr>
        <w:t xml:space="preserve"> </w:t>
      </w:r>
      <w:r w:rsidRPr="006B2621">
        <w:rPr>
          <w:rFonts w:ascii="Tahoma" w:eastAsia="Times New Roman" w:hAnsi="Tahoma" w:cs="B Nazanin"/>
          <w:sz w:val="24"/>
          <w:szCs w:val="24"/>
          <w:rtl/>
          <w:lang w:bidi="fa-IR"/>
        </w:rPr>
        <w:t>سرشیر و کره‌</w:t>
      </w:r>
    </w:p>
    <w:p w:rsidR="00256205" w:rsidRPr="006B2621" w:rsidRDefault="00843E27" w:rsidP="006B2621">
      <w:pPr>
        <w:pStyle w:val="ListParagraph"/>
        <w:numPr>
          <w:ilvl w:val="0"/>
          <w:numId w:val="3"/>
        </w:numPr>
        <w:bidi/>
        <w:spacing w:after="0" w:line="240" w:lineRule="auto"/>
        <w:ind w:left="72" w:hanging="180"/>
        <w:jc w:val="both"/>
        <w:rPr>
          <w:rFonts w:ascii="Tahoma" w:eastAsia="Times New Roman" w:hAnsi="Tahoma" w:cs="B Nazanin"/>
          <w:sz w:val="24"/>
          <w:szCs w:val="24"/>
          <w:rtl/>
          <w:lang w:bidi="fa-IR"/>
        </w:rPr>
      </w:pPr>
      <w:r w:rsidRPr="006B2621">
        <w:rPr>
          <w:rFonts w:ascii="Tahoma" w:eastAsia="Times New Roman" w:hAnsi="Tahoma" w:cs="B Nazanin"/>
          <w:sz w:val="24"/>
          <w:szCs w:val="24"/>
          <w:rtl/>
        </w:rPr>
        <w:t>شایع‌ترین راه ابتلا به این بیماری به وسیله خوردن و یا آشامیدن تولیدات شیری آلوده است. هنگامی که گوسفند، بز، گاو و یا شترها مبتلا هستند، شیرشان به وسیله باکتری‌ها آلوده</w:t>
      </w:r>
      <w:r w:rsidR="00EA067C">
        <w:rPr>
          <w:rFonts w:ascii="Tahoma" w:eastAsia="Times New Roman" w:hAnsi="Tahoma" w:cs="B Nazanin" w:hint="cs"/>
          <w:sz w:val="24"/>
          <w:szCs w:val="24"/>
          <w:rtl/>
        </w:rPr>
        <w:t xml:space="preserve"> شده</w:t>
      </w:r>
      <w:r w:rsidR="00EA067C">
        <w:rPr>
          <w:rFonts w:ascii="Tahoma" w:eastAsia="Times New Roman" w:hAnsi="Tahoma" w:cs="B Nazanin"/>
          <w:sz w:val="24"/>
          <w:szCs w:val="24"/>
        </w:rPr>
        <w:t xml:space="preserve"> </w:t>
      </w:r>
      <w:r w:rsidRPr="006B2621">
        <w:rPr>
          <w:rFonts w:ascii="Tahoma" w:eastAsia="Times New Roman" w:hAnsi="Tahoma" w:cs="B Nazanin"/>
          <w:sz w:val="24"/>
          <w:szCs w:val="24"/>
          <w:rtl/>
        </w:rPr>
        <w:t xml:space="preserve">است. اگر شیر پاستوریزه </w:t>
      </w:r>
      <w:r w:rsidR="00D26770" w:rsidRPr="006B2621">
        <w:rPr>
          <w:rFonts w:ascii="Tahoma" w:eastAsia="Times New Roman" w:hAnsi="Tahoma" w:cs="B Nazanin" w:hint="cs"/>
          <w:sz w:val="24"/>
          <w:szCs w:val="24"/>
          <w:rtl/>
        </w:rPr>
        <w:t>ن</w:t>
      </w:r>
      <w:r w:rsidRPr="006B2621">
        <w:rPr>
          <w:rFonts w:ascii="Tahoma" w:eastAsia="Times New Roman" w:hAnsi="Tahoma" w:cs="B Nazanin"/>
          <w:sz w:val="24"/>
          <w:szCs w:val="24"/>
          <w:rtl/>
        </w:rPr>
        <w:t>باشد</w:t>
      </w:r>
      <w:r w:rsidR="00D26770" w:rsidRPr="006B2621">
        <w:rPr>
          <w:rFonts w:ascii="Tahoma" w:eastAsia="Times New Roman" w:hAnsi="Tahoma" w:cs="B Nazanin"/>
          <w:sz w:val="24"/>
          <w:szCs w:val="24"/>
          <w:rtl/>
        </w:rPr>
        <w:t xml:space="preserve">، این باکتریها می‌توانند </w:t>
      </w:r>
      <w:r w:rsidR="00D26770" w:rsidRPr="006B2621">
        <w:rPr>
          <w:rFonts w:ascii="Tahoma" w:eastAsia="Times New Roman" w:hAnsi="Tahoma" w:cs="B Nazanin" w:hint="cs"/>
          <w:sz w:val="24"/>
          <w:szCs w:val="24"/>
          <w:rtl/>
        </w:rPr>
        <w:t>مصرف کننده</w:t>
      </w:r>
      <w:r w:rsidRPr="006B2621">
        <w:rPr>
          <w:rFonts w:ascii="Tahoma" w:eastAsia="Times New Roman" w:hAnsi="Tahoma" w:cs="B Nazanin"/>
          <w:sz w:val="24"/>
          <w:szCs w:val="24"/>
          <w:rtl/>
        </w:rPr>
        <w:t xml:space="preserve"> را آلوده کند </w:t>
      </w:r>
      <w:r w:rsidR="00D26770" w:rsidRPr="006B2621">
        <w:rPr>
          <w:rFonts w:ascii="Tahoma" w:eastAsia="Times New Roman" w:hAnsi="Tahoma" w:cs="B Nazanin" w:hint="cs"/>
          <w:sz w:val="24"/>
          <w:szCs w:val="24"/>
          <w:rtl/>
        </w:rPr>
        <w:t>.</w:t>
      </w:r>
    </w:p>
    <w:p w:rsidR="00665915" w:rsidRPr="006B2621" w:rsidRDefault="0080249C" w:rsidP="006B2621">
      <w:pPr>
        <w:pStyle w:val="ListParagraph"/>
        <w:numPr>
          <w:ilvl w:val="0"/>
          <w:numId w:val="3"/>
        </w:numPr>
        <w:bidi/>
        <w:spacing w:after="0" w:line="240" w:lineRule="auto"/>
        <w:ind w:left="72" w:hanging="180"/>
        <w:jc w:val="both"/>
        <w:rPr>
          <w:rFonts w:ascii="Tahoma" w:eastAsia="Times New Roman" w:hAnsi="Tahoma" w:cs="B Nazanin"/>
          <w:sz w:val="24"/>
          <w:szCs w:val="24"/>
          <w:rtl/>
          <w:lang w:bidi="fa-IR"/>
        </w:rPr>
      </w:pPr>
      <w:r w:rsidRPr="006B2621">
        <w:rPr>
          <w:rFonts w:ascii="Tahoma" w:eastAsia="Times New Roman" w:hAnsi="Tahoma" w:cs="B Nazanin"/>
          <w:sz w:val="24"/>
          <w:szCs w:val="24"/>
          <w:rtl/>
          <w:lang w:bidi="fa-IR"/>
        </w:rPr>
        <w:t>انتقال‌ تنفسی‌ از طریق</w:t>
      </w:r>
      <w:r w:rsidR="00D81B9B" w:rsidRPr="006B2621">
        <w:rPr>
          <w:rFonts w:ascii="Tahoma" w:eastAsia="Times New Roman" w:hAnsi="Tahoma" w:cs="B Nazanin" w:hint="cs"/>
          <w:sz w:val="24"/>
          <w:szCs w:val="24"/>
          <w:rtl/>
          <w:lang w:bidi="fa-IR"/>
        </w:rPr>
        <w:t xml:space="preserve"> </w:t>
      </w:r>
      <w:r w:rsidRPr="006B2621">
        <w:rPr>
          <w:rFonts w:ascii="Tahoma" w:eastAsia="Times New Roman" w:hAnsi="Tahoma" w:cs="B Nazanin"/>
          <w:sz w:val="24"/>
          <w:szCs w:val="24"/>
          <w:rtl/>
          <w:lang w:bidi="fa-IR"/>
        </w:rPr>
        <w:t>‌افشانه‌های‌ موجود در هوای‌ آغل‌ و</w:t>
      </w:r>
      <w:r w:rsidR="00D81B9B" w:rsidRPr="006B2621">
        <w:rPr>
          <w:rFonts w:ascii="Tahoma" w:eastAsia="Times New Roman" w:hAnsi="Tahoma" w:cs="B Nazanin" w:hint="cs"/>
          <w:sz w:val="24"/>
          <w:szCs w:val="24"/>
          <w:rtl/>
          <w:lang w:bidi="fa-IR"/>
        </w:rPr>
        <w:t xml:space="preserve"> </w:t>
      </w:r>
      <w:r w:rsidRPr="006B2621">
        <w:rPr>
          <w:rFonts w:ascii="Tahoma" w:eastAsia="Times New Roman" w:hAnsi="Tahoma" w:cs="B Nazanin"/>
          <w:sz w:val="24"/>
          <w:szCs w:val="24"/>
          <w:rtl/>
          <w:lang w:bidi="fa-IR"/>
        </w:rPr>
        <w:t>اصطبل‌ آلوده‌ یا آزمایشگاه‌</w:t>
      </w:r>
      <w:r w:rsidR="00D26770" w:rsidRPr="006B2621">
        <w:rPr>
          <w:rFonts w:ascii="Tahoma" w:eastAsia="Times New Roman" w:hAnsi="Tahoma" w:cs="B Nazanin" w:hint="cs"/>
          <w:sz w:val="24"/>
          <w:szCs w:val="24"/>
          <w:rtl/>
          <w:lang w:bidi="fa-IR"/>
        </w:rPr>
        <w:t>.</w:t>
      </w:r>
    </w:p>
    <w:p w:rsidR="001E0627" w:rsidRPr="006B2621" w:rsidRDefault="00843E27" w:rsidP="006B2621">
      <w:pPr>
        <w:pStyle w:val="ListParagraph"/>
        <w:numPr>
          <w:ilvl w:val="0"/>
          <w:numId w:val="3"/>
        </w:numPr>
        <w:bidi/>
        <w:spacing w:after="0" w:line="240" w:lineRule="auto"/>
        <w:ind w:left="72" w:hanging="180"/>
        <w:jc w:val="both"/>
        <w:rPr>
          <w:rFonts w:ascii="Tahoma" w:eastAsia="Times New Roman" w:hAnsi="Tahoma" w:cs="B Nazanin"/>
          <w:sz w:val="24"/>
          <w:szCs w:val="24"/>
          <w:rtl/>
          <w:lang w:bidi="fa-IR"/>
        </w:rPr>
      </w:pPr>
      <w:r w:rsidRPr="006B2621">
        <w:rPr>
          <w:rFonts w:ascii="Tahoma" w:eastAsia="Times New Roman" w:hAnsi="Tahoma" w:cs="B Nazanin"/>
          <w:sz w:val="24"/>
          <w:szCs w:val="24"/>
          <w:rtl/>
        </w:rPr>
        <w:lastRenderedPageBreak/>
        <w:t>انتقال این بیماری از شخصی به شخص دیگر بی</w:t>
      </w:r>
      <w:r w:rsidR="00665915" w:rsidRPr="006B2621">
        <w:rPr>
          <w:rFonts w:ascii="Tahoma" w:eastAsia="Times New Roman" w:hAnsi="Tahoma" w:cs="B Nazanin"/>
          <w:sz w:val="24"/>
          <w:szCs w:val="24"/>
          <w:rtl/>
        </w:rPr>
        <w:t xml:space="preserve">‌نهایت کم است. </w:t>
      </w:r>
      <w:r w:rsidRPr="006B2621">
        <w:rPr>
          <w:rFonts w:ascii="Tahoma" w:eastAsia="Times New Roman" w:hAnsi="Tahoma" w:cs="B Nazanin"/>
          <w:sz w:val="24"/>
          <w:szCs w:val="24"/>
          <w:rtl/>
        </w:rPr>
        <w:t>مادرانی که</w:t>
      </w:r>
      <w:r w:rsidR="00EA067C">
        <w:rPr>
          <w:rFonts w:ascii="Tahoma" w:eastAsia="Times New Roman" w:hAnsi="Tahoma" w:cs="B Nazanin" w:hint="cs"/>
          <w:sz w:val="24"/>
          <w:szCs w:val="24"/>
          <w:rtl/>
          <w:lang w:bidi="fa-IR"/>
        </w:rPr>
        <w:t xml:space="preserve"> به</w:t>
      </w:r>
      <w:r w:rsidRPr="006B2621">
        <w:rPr>
          <w:rFonts w:ascii="Tahoma" w:eastAsia="Times New Roman" w:hAnsi="Tahoma" w:cs="B Nazanin"/>
          <w:sz w:val="24"/>
          <w:szCs w:val="24"/>
          <w:rtl/>
        </w:rPr>
        <w:t xml:space="preserve"> بچه شیر می‌دهند ممکن است این بیماری</w:t>
      </w:r>
      <w:r w:rsidR="00FD589D" w:rsidRPr="006B2621">
        <w:rPr>
          <w:rFonts w:ascii="Tahoma" w:eastAsia="Times New Roman" w:hAnsi="Tahoma" w:cs="B Nazanin"/>
          <w:sz w:val="24"/>
          <w:szCs w:val="24"/>
          <w:rtl/>
        </w:rPr>
        <w:t xml:space="preserve"> به نوزادشان</w:t>
      </w:r>
      <w:r w:rsidRPr="006B2621">
        <w:rPr>
          <w:rFonts w:ascii="Tahoma" w:eastAsia="Times New Roman" w:hAnsi="Tahoma" w:cs="B Nazanin"/>
          <w:sz w:val="24"/>
          <w:szCs w:val="24"/>
          <w:rtl/>
        </w:rPr>
        <w:t xml:space="preserve"> منتقل شود. انتقال از طریق راب</w:t>
      </w:r>
      <w:r w:rsidR="003637A6" w:rsidRPr="006B2621">
        <w:rPr>
          <w:rFonts w:ascii="Tahoma" w:eastAsia="Times New Roman" w:hAnsi="Tahoma" w:cs="B Nazanin"/>
          <w:sz w:val="24"/>
          <w:szCs w:val="24"/>
          <w:rtl/>
        </w:rPr>
        <w:t xml:space="preserve">طه جنسی هم گزارش داده شده است. </w:t>
      </w:r>
    </w:p>
    <w:p w:rsidR="001E0627" w:rsidRPr="00671224" w:rsidRDefault="001E0627" w:rsidP="006B2621">
      <w:pPr>
        <w:bidi/>
        <w:spacing w:after="0" w:line="240" w:lineRule="auto"/>
        <w:jc w:val="both"/>
        <w:rPr>
          <w:rFonts w:ascii="Tahoma" w:eastAsia="Times New Roman" w:hAnsi="Tahoma" w:cs="2  Titr"/>
          <w:b/>
          <w:bCs/>
          <w:rtl/>
        </w:rPr>
      </w:pPr>
      <w:r w:rsidRPr="00671224">
        <w:rPr>
          <w:rFonts w:ascii="Tahoma" w:eastAsia="Times New Roman" w:hAnsi="Tahoma" w:cs="2  Titr"/>
          <w:b/>
          <w:bCs/>
          <w:rtl/>
        </w:rPr>
        <w:t>راههای‌ پیشگیری‌ از بیماری‌تب‌ مالت‌ در انسان‌:</w:t>
      </w:r>
    </w:p>
    <w:p w:rsidR="001E0627" w:rsidRPr="006B2621" w:rsidRDefault="001E0627" w:rsidP="006B2621">
      <w:pPr>
        <w:pStyle w:val="ListParagraph"/>
        <w:numPr>
          <w:ilvl w:val="0"/>
          <w:numId w:val="2"/>
        </w:numPr>
        <w:bidi/>
        <w:spacing w:before="100" w:beforeAutospacing="1" w:after="100" w:afterAutospacing="1" w:line="240" w:lineRule="auto"/>
        <w:ind w:left="72" w:hanging="180"/>
        <w:jc w:val="both"/>
        <w:rPr>
          <w:rFonts w:ascii="Tahoma" w:eastAsia="Times New Roman" w:hAnsi="Tahoma" w:cs="B Nazanin"/>
          <w:sz w:val="24"/>
          <w:szCs w:val="24"/>
          <w:rtl/>
          <w:lang w:bidi="fa-IR"/>
        </w:rPr>
      </w:pPr>
      <w:r w:rsidRPr="006B2621">
        <w:rPr>
          <w:rFonts w:ascii="Tahoma" w:eastAsia="Times New Roman" w:hAnsi="Tahoma" w:cs="B Nazanin"/>
          <w:sz w:val="24"/>
          <w:szCs w:val="24"/>
          <w:rtl/>
          <w:lang w:bidi="fa-IR"/>
        </w:rPr>
        <w:t>خودداری‌ از مصرف‌ مواد لبنی</w:t>
      </w:r>
      <w:r w:rsidR="00492456" w:rsidRPr="006B2621">
        <w:rPr>
          <w:rFonts w:ascii="Tahoma" w:eastAsia="Times New Roman" w:hAnsi="Tahoma" w:cs="B Nazanin" w:hint="cs"/>
          <w:sz w:val="24"/>
          <w:szCs w:val="24"/>
          <w:rtl/>
          <w:lang w:bidi="fa-IR"/>
        </w:rPr>
        <w:t xml:space="preserve"> </w:t>
      </w:r>
      <w:r w:rsidRPr="006B2621">
        <w:rPr>
          <w:rFonts w:ascii="Tahoma" w:eastAsia="Times New Roman" w:hAnsi="Tahoma" w:cs="B Nazanin"/>
          <w:sz w:val="24"/>
          <w:szCs w:val="24"/>
          <w:rtl/>
          <w:lang w:bidi="fa-IR"/>
        </w:rPr>
        <w:t>‌مشکوک‌ مانند شیرخام‌، پنیر تازه‌،</w:t>
      </w:r>
      <w:r w:rsidR="00492456" w:rsidRPr="006B2621">
        <w:rPr>
          <w:rFonts w:ascii="Tahoma" w:eastAsia="Times New Roman" w:hAnsi="Tahoma" w:cs="B Nazanin" w:hint="cs"/>
          <w:sz w:val="24"/>
          <w:szCs w:val="24"/>
          <w:rtl/>
          <w:lang w:bidi="fa-IR"/>
        </w:rPr>
        <w:t xml:space="preserve"> </w:t>
      </w:r>
      <w:r w:rsidRPr="006B2621">
        <w:rPr>
          <w:rFonts w:ascii="Tahoma" w:eastAsia="Times New Roman" w:hAnsi="Tahoma" w:cs="B Nazanin"/>
          <w:sz w:val="24"/>
          <w:szCs w:val="24"/>
          <w:rtl/>
          <w:lang w:bidi="fa-IR"/>
        </w:rPr>
        <w:t>خامه‌ و سرشیر غیرپاستوریزه‌</w:t>
      </w:r>
      <w:r w:rsidR="00492456" w:rsidRPr="006B2621">
        <w:rPr>
          <w:rFonts w:ascii="Tahoma" w:eastAsia="Times New Roman" w:hAnsi="Tahoma" w:cs="B Nazanin" w:hint="cs"/>
          <w:sz w:val="24"/>
          <w:szCs w:val="24"/>
          <w:rtl/>
          <w:lang w:bidi="fa-IR"/>
        </w:rPr>
        <w:t xml:space="preserve"> یا </w:t>
      </w:r>
      <w:r w:rsidR="003637A6" w:rsidRPr="006B2621">
        <w:rPr>
          <w:rFonts w:ascii="Tahoma" w:eastAsia="Times New Roman" w:hAnsi="Tahoma" w:cs="B Nazanin" w:hint="cs"/>
          <w:sz w:val="24"/>
          <w:szCs w:val="24"/>
          <w:rtl/>
          <w:lang w:bidi="fa-IR"/>
        </w:rPr>
        <w:t xml:space="preserve">نجوشیده(حداقل </w:t>
      </w:r>
      <w:r w:rsidR="00FD589D" w:rsidRPr="006B2621">
        <w:rPr>
          <w:rFonts w:ascii="Tahoma" w:eastAsia="Times New Roman" w:hAnsi="Tahoma" w:cs="B Nazanin" w:hint="cs"/>
          <w:sz w:val="24"/>
          <w:szCs w:val="24"/>
          <w:rtl/>
          <w:lang w:bidi="fa-IR"/>
        </w:rPr>
        <w:t>10</w:t>
      </w:r>
      <w:r w:rsidR="003637A6" w:rsidRPr="006B2621">
        <w:rPr>
          <w:rFonts w:ascii="Tahoma" w:eastAsia="Times New Roman" w:hAnsi="Tahoma" w:cs="B Nazanin" w:hint="cs"/>
          <w:sz w:val="24"/>
          <w:szCs w:val="24"/>
          <w:rtl/>
          <w:lang w:bidi="fa-IR"/>
        </w:rPr>
        <w:t xml:space="preserve"> دقیقه)</w:t>
      </w:r>
    </w:p>
    <w:p w:rsidR="001E0627" w:rsidRPr="006B2621" w:rsidRDefault="001E0627" w:rsidP="006B2621">
      <w:pPr>
        <w:pStyle w:val="ListParagraph"/>
        <w:numPr>
          <w:ilvl w:val="0"/>
          <w:numId w:val="2"/>
        </w:numPr>
        <w:bidi/>
        <w:spacing w:before="100" w:beforeAutospacing="1" w:after="100" w:afterAutospacing="1" w:line="240" w:lineRule="auto"/>
        <w:ind w:left="72" w:hanging="180"/>
        <w:jc w:val="both"/>
        <w:rPr>
          <w:rFonts w:ascii="Tahoma" w:eastAsia="Times New Roman" w:hAnsi="Tahoma" w:cs="B Nazanin"/>
          <w:sz w:val="24"/>
          <w:szCs w:val="24"/>
          <w:rtl/>
          <w:lang w:bidi="fa-IR"/>
        </w:rPr>
      </w:pPr>
      <w:r w:rsidRPr="006B2621">
        <w:rPr>
          <w:rFonts w:ascii="Tahoma" w:eastAsia="Times New Roman" w:hAnsi="Tahoma" w:cs="B Nazanin"/>
          <w:sz w:val="24"/>
          <w:szCs w:val="24"/>
          <w:rtl/>
          <w:lang w:bidi="fa-IR"/>
        </w:rPr>
        <w:t>استفاده‌ از ماسک‌ تنفسی‌ درهنگام‌ کار با فضولات‌ حیوانی‌ یا ورودبه‌ اصطبل‌</w:t>
      </w:r>
    </w:p>
    <w:p w:rsidR="001E0627" w:rsidRPr="006B2621" w:rsidRDefault="001E0627" w:rsidP="006B2621">
      <w:pPr>
        <w:pStyle w:val="ListParagraph"/>
        <w:numPr>
          <w:ilvl w:val="0"/>
          <w:numId w:val="2"/>
        </w:numPr>
        <w:bidi/>
        <w:spacing w:before="100" w:beforeAutospacing="1" w:after="100" w:afterAutospacing="1" w:line="240" w:lineRule="auto"/>
        <w:ind w:left="72" w:hanging="180"/>
        <w:jc w:val="both"/>
        <w:rPr>
          <w:rFonts w:ascii="Tahoma" w:eastAsia="Times New Roman" w:hAnsi="Tahoma" w:cs="B Nazanin"/>
          <w:sz w:val="24"/>
          <w:szCs w:val="24"/>
          <w:rtl/>
          <w:lang w:bidi="fa-IR"/>
        </w:rPr>
      </w:pPr>
      <w:r w:rsidRPr="006B2621">
        <w:rPr>
          <w:rFonts w:ascii="Tahoma" w:eastAsia="Times New Roman" w:hAnsi="Tahoma" w:cs="B Nazanin"/>
          <w:sz w:val="24"/>
          <w:szCs w:val="24"/>
          <w:rtl/>
          <w:lang w:bidi="fa-IR"/>
        </w:rPr>
        <w:t>استفاده‌ از دستکش</w:t>
      </w:r>
      <w:r w:rsidR="00FD589D" w:rsidRPr="006B2621">
        <w:rPr>
          <w:rFonts w:ascii="Tahoma" w:eastAsia="Times New Roman" w:hAnsi="Tahoma" w:cs="B Nazanin" w:hint="cs"/>
          <w:sz w:val="24"/>
          <w:szCs w:val="24"/>
          <w:rtl/>
          <w:lang w:bidi="fa-IR"/>
        </w:rPr>
        <w:t xml:space="preserve"> </w:t>
      </w:r>
      <w:r w:rsidRPr="006B2621">
        <w:rPr>
          <w:rFonts w:ascii="Tahoma" w:eastAsia="Times New Roman" w:hAnsi="Tahoma" w:cs="B Nazanin"/>
          <w:sz w:val="24"/>
          <w:szCs w:val="24"/>
          <w:rtl/>
          <w:lang w:bidi="fa-IR"/>
        </w:rPr>
        <w:t>‌، کلاه</w:t>
      </w:r>
      <w:r w:rsidR="00FD589D" w:rsidRPr="006B2621">
        <w:rPr>
          <w:rFonts w:ascii="Tahoma" w:eastAsia="Times New Roman" w:hAnsi="Tahoma" w:cs="B Nazanin" w:hint="cs"/>
          <w:sz w:val="24"/>
          <w:szCs w:val="24"/>
          <w:rtl/>
          <w:lang w:bidi="fa-IR"/>
        </w:rPr>
        <w:t xml:space="preserve"> </w:t>
      </w:r>
      <w:r w:rsidRPr="006B2621">
        <w:rPr>
          <w:rFonts w:ascii="Tahoma" w:eastAsia="Times New Roman" w:hAnsi="Tahoma" w:cs="B Nazanin"/>
          <w:sz w:val="24"/>
          <w:szCs w:val="24"/>
          <w:rtl/>
          <w:lang w:bidi="fa-IR"/>
        </w:rPr>
        <w:t>‌،</w:t>
      </w:r>
      <w:r w:rsidR="00FD589D" w:rsidRPr="006B2621">
        <w:rPr>
          <w:rFonts w:ascii="Tahoma" w:eastAsia="Times New Roman" w:hAnsi="Tahoma" w:cs="B Nazanin" w:hint="cs"/>
          <w:sz w:val="24"/>
          <w:szCs w:val="24"/>
          <w:rtl/>
          <w:lang w:bidi="fa-IR"/>
        </w:rPr>
        <w:t xml:space="preserve"> </w:t>
      </w:r>
      <w:r w:rsidRPr="006B2621">
        <w:rPr>
          <w:rFonts w:ascii="Tahoma" w:eastAsia="Times New Roman" w:hAnsi="Tahoma" w:cs="B Nazanin"/>
          <w:sz w:val="24"/>
          <w:szCs w:val="24"/>
          <w:rtl/>
          <w:lang w:bidi="fa-IR"/>
        </w:rPr>
        <w:t>ماسک</w:t>
      </w:r>
      <w:r w:rsidR="00FD589D" w:rsidRPr="006B2621">
        <w:rPr>
          <w:rFonts w:ascii="Tahoma" w:eastAsia="Times New Roman" w:hAnsi="Tahoma" w:cs="B Nazanin" w:hint="cs"/>
          <w:sz w:val="24"/>
          <w:szCs w:val="24"/>
          <w:rtl/>
          <w:lang w:bidi="fa-IR"/>
        </w:rPr>
        <w:t xml:space="preserve"> </w:t>
      </w:r>
      <w:r w:rsidRPr="006B2621">
        <w:rPr>
          <w:rFonts w:ascii="Tahoma" w:eastAsia="Times New Roman" w:hAnsi="Tahoma" w:cs="B Nazanin"/>
          <w:sz w:val="24"/>
          <w:szCs w:val="24"/>
          <w:rtl/>
          <w:lang w:bidi="fa-IR"/>
        </w:rPr>
        <w:t>‌، عینک‌ و روپوش‌ مناسب‌ در</w:t>
      </w:r>
      <w:r w:rsidR="00EA067C">
        <w:rPr>
          <w:rFonts w:ascii="Tahoma" w:eastAsia="Times New Roman" w:hAnsi="Tahoma" w:cs="B Nazanin" w:hint="cs"/>
          <w:sz w:val="24"/>
          <w:szCs w:val="24"/>
          <w:rtl/>
          <w:lang w:bidi="fa-IR"/>
        </w:rPr>
        <w:t xml:space="preserve"> </w:t>
      </w:r>
      <w:r w:rsidRPr="006B2621">
        <w:rPr>
          <w:rFonts w:ascii="Tahoma" w:eastAsia="Times New Roman" w:hAnsi="Tahoma" w:cs="B Nazanin"/>
          <w:sz w:val="24"/>
          <w:szCs w:val="24"/>
          <w:rtl/>
          <w:lang w:bidi="fa-IR"/>
        </w:rPr>
        <w:t>دامپزشکان‌، دامداران‌ و پرسنل‌کشتارگاه‌ها.</w:t>
      </w:r>
    </w:p>
    <w:p w:rsidR="001E0627" w:rsidRPr="006B2621" w:rsidRDefault="001E0627" w:rsidP="006B2621">
      <w:pPr>
        <w:pStyle w:val="ListParagraph"/>
        <w:numPr>
          <w:ilvl w:val="0"/>
          <w:numId w:val="2"/>
        </w:numPr>
        <w:bidi/>
        <w:spacing w:before="100" w:beforeAutospacing="1" w:after="100" w:afterAutospacing="1" w:line="240" w:lineRule="auto"/>
        <w:ind w:left="72" w:hanging="180"/>
        <w:jc w:val="both"/>
        <w:rPr>
          <w:rFonts w:ascii="Tahoma" w:eastAsia="Times New Roman" w:hAnsi="Tahoma" w:cs="B Nazanin"/>
          <w:sz w:val="24"/>
          <w:szCs w:val="24"/>
          <w:rtl/>
          <w:lang w:bidi="fa-IR"/>
        </w:rPr>
      </w:pPr>
      <w:r w:rsidRPr="006B2621">
        <w:rPr>
          <w:rFonts w:ascii="Tahoma" w:eastAsia="Times New Roman" w:hAnsi="Tahoma" w:cs="B Nazanin"/>
          <w:sz w:val="24"/>
          <w:szCs w:val="24"/>
          <w:rtl/>
          <w:lang w:bidi="fa-IR"/>
        </w:rPr>
        <w:t>آموزش‌ طرز تهیه‌ پنیر تازه‌ به</w:t>
      </w:r>
      <w:r w:rsidR="00D81B9B" w:rsidRPr="006B2621">
        <w:rPr>
          <w:rFonts w:ascii="Tahoma" w:eastAsia="Times New Roman" w:hAnsi="Tahoma" w:cs="B Nazanin" w:hint="cs"/>
          <w:sz w:val="24"/>
          <w:szCs w:val="24"/>
          <w:rtl/>
          <w:lang w:bidi="fa-IR"/>
        </w:rPr>
        <w:t xml:space="preserve"> </w:t>
      </w:r>
      <w:r w:rsidRPr="006B2621">
        <w:rPr>
          <w:rFonts w:ascii="Tahoma" w:eastAsia="Times New Roman" w:hAnsi="Tahoma" w:cs="B Nazanin"/>
          <w:sz w:val="24"/>
          <w:szCs w:val="24"/>
          <w:rtl/>
          <w:lang w:bidi="fa-IR"/>
        </w:rPr>
        <w:t>‌کلیه‌ خانوارهای‌ روستایی‌</w:t>
      </w:r>
      <w:r w:rsidR="00D81B9B" w:rsidRPr="006B2621">
        <w:rPr>
          <w:rFonts w:ascii="Tahoma" w:eastAsia="Times New Roman" w:hAnsi="Tahoma" w:cs="B Nazanin" w:hint="cs"/>
          <w:sz w:val="24"/>
          <w:szCs w:val="24"/>
          <w:rtl/>
          <w:lang w:bidi="fa-IR"/>
        </w:rPr>
        <w:t>:</w:t>
      </w:r>
      <w:r w:rsidRPr="006B2621">
        <w:rPr>
          <w:rFonts w:ascii="Tahoma" w:eastAsia="Times New Roman" w:hAnsi="Tahoma" w:cs="B Nazanin"/>
          <w:sz w:val="24"/>
          <w:szCs w:val="24"/>
          <w:rtl/>
          <w:lang w:bidi="fa-IR"/>
        </w:rPr>
        <w:t xml:space="preserve"> به‌ این‌ طریق‌</w:t>
      </w:r>
      <w:r w:rsidR="00492456" w:rsidRPr="006B2621">
        <w:rPr>
          <w:rFonts w:ascii="Tahoma" w:eastAsia="Times New Roman" w:hAnsi="Tahoma" w:cs="B Nazanin" w:hint="cs"/>
          <w:sz w:val="24"/>
          <w:szCs w:val="24"/>
          <w:rtl/>
          <w:lang w:bidi="fa-IR"/>
        </w:rPr>
        <w:t xml:space="preserve"> </w:t>
      </w:r>
      <w:r w:rsidRPr="006B2621">
        <w:rPr>
          <w:rFonts w:ascii="Tahoma" w:eastAsia="Times New Roman" w:hAnsi="Tahoma" w:cs="B Nazanin"/>
          <w:sz w:val="24"/>
          <w:szCs w:val="24"/>
          <w:rtl/>
          <w:lang w:bidi="fa-IR"/>
        </w:rPr>
        <w:t>که‌ ابتدا شیر را به‌ مدت‌ ۱۰ دقیقه</w:t>
      </w:r>
      <w:r w:rsidR="00D81B9B" w:rsidRPr="006B2621">
        <w:rPr>
          <w:rFonts w:ascii="Tahoma" w:eastAsia="Times New Roman" w:hAnsi="Tahoma" w:cs="B Nazanin" w:hint="cs"/>
          <w:sz w:val="24"/>
          <w:szCs w:val="24"/>
          <w:rtl/>
          <w:lang w:bidi="fa-IR"/>
        </w:rPr>
        <w:t xml:space="preserve"> </w:t>
      </w:r>
      <w:r w:rsidRPr="006B2621">
        <w:rPr>
          <w:rFonts w:ascii="Tahoma" w:eastAsia="Times New Roman" w:hAnsi="Tahoma" w:cs="B Nazanin"/>
          <w:sz w:val="24"/>
          <w:szCs w:val="24"/>
          <w:rtl/>
          <w:lang w:bidi="fa-IR"/>
        </w:rPr>
        <w:t>جوشانیده‌ و در همان‌ حالت‌ به‌ ازای‌ هر</w:t>
      </w:r>
      <w:r w:rsidR="00EB4F38" w:rsidRPr="006B2621">
        <w:rPr>
          <w:rFonts w:ascii="Tahoma" w:eastAsia="Times New Roman" w:hAnsi="Tahoma" w:cs="B Nazanin" w:hint="cs"/>
          <w:sz w:val="24"/>
          <w:szCs w:val="24"/>
          <w:rtl/>
          <w:lang w:bidi="fa-IR"/>
        </w:rPr>
        <w:t xml:space="preserve"> </w:t>
      </w:r>
      <w:r w:rsidRPr="006B2621">
        <w:rPr>
          <w:rFonts w:ascii="Tahoma" w:eastAsia="Times New Roman" w:hAnsi="Tahoma" w:cs="B Nazanin"/>
          <w:sz w:val="24"/>
          <w:szCs w:val="24"/>
          <w:rtl/>
          <w:lang w:bidi="fa-IR"/>
        </w:rPr>
        <w:t>۳ لیتر شیر یک‌ لیوان‌ آب‌ ماست‌ و یا به</w:t>
      </w:r>
      <w:r w:rsidR="00D81B9B" w:rsidRPr="006B2621">
        <w:rPr>
          <w:rFonts w:ascii="Tahoma" w:eastAsia="Times New Roman" w:hAnsi="Tahoma" w:cs="B Nazanin" w:hint="cs"/>
          <w:sz w:val="24"/>
          <w:szCs w:val="24"/>
          <w:rtl/>
          <w:lang w:bidi="fa-IR"/>
        </w:rPr>
        <w:t xml:space="preserve"> </w:t>
      </w:r>
      <w:r w:rsidRPr="006B2621">
        <w:rPr>
          <w:rFonts w:ascii="Tahoma" w:eastAsia="Times New Roman" w:hAnsi="Tahoma" w:cs="B Nazanin"/>
          <w:sz w:val="24"/>
          <w:szCs w:val="24"/>
          <w:rtl/>
          <w:lang w:bidi="fa-IR"/>
        </w:rPr>
        <w:t>‌یک‌ لیتر شیر ۲۵۰ گرم‌ ماست‌ ترش</w:t>
      </w:r>
      <w:r w:rsidR="00D81B9B" w:rsidRPr="006B2621">
        <w:rPr>
          <w:rFonts w:ascii="Tahoma" w:eastAsia="Times New Roman" w:hAnsi="Tahoma" w:cs="B Nazanin" w:hint="cs"/>
          <w:sz w:val="24"/>
          <w:szCs w:val="24"/>
          <w:rtl/>
          <w:lang w:bidi="fa-IR"/>
        </w:rPr>
        <w:t xml:space="preserve"> </w:t>
      </w:r>
      <w:r w:rsidRPr="006B2621">
        <w:rPr>
          <w:rFonts w:ascii="Tahoma" w:eastAsia="Times New Roman" w:hAnsi="Tahoma" w:cs="B Nazanin"/>
          <w:sz w:val="24"/>
          <w:szCs w:val="24"/>
          <w:rtl/>
          <w:lang w:bidi="fa-IR"/>
        </w:rPr>
        <w:t>‌اضافه‌ کرده‌ پس‌ از دلمه‌ شدن‌ و جدا</w:t>
      </w:r>
      <w:r w:rsidR="00D81B9B" w:rsidRPr="006B2621">
        <w:rPr>
          <w:rFonts w:ascii="Tahoma" w:eastAsia="Times New Roman" w:hAnsi="Tahoma" w:cs="B Nazanin" w:hint="cs"/>
          <w:sz w:val="24"/>
          <w:szCs w:val="24"/>
          <w:rtl/>
          <w:lang w:bidi="fa-IR"/>
        </w:rPr>
        <w:t xml:space="preserve"> </w:t>
      </w:r>
      <w:r w:rsidRPr="006B2621">
        <w:rPr>
          <w:rFonts w:ascii="Tahoma" w:eastAsia="Times New Roman" w:hAnsi="Tahoma" w:cs="B Nazanin"/>
          <w:sz w:val="24"/>
          <w:szCs w:val="24"/>
          <w:rtl/>
          <w:lang w:bidi="fa-IR"/>
        </w:rPr>
        <w:t>شدن‌ پنیر از آب‌ مقدار لازم‌ نمک‌ به‌ آن‌</w:t>
      </w:r>
      <w:r w:rsidR="00D81B9B" w:rsidRPr="006B2621">
        <w:rPr>
          <w:rFonts w:ascii="Tahoma" w:eastAsia="Times New Roman" w:hAnsi="Tahoma" w:cs="B Nazanin" w:hint="cs"/>
          <w:sz w:val="24"/>
          <w:szCs w:val="24"/>
          <w:rtl/>
          <w:lang w:bidi="fa-IR"/>
        </w:rPr>
        <w:t xml:space="preserve"> </w:t>
      </w:r>
      <w:r w:rsidRPr="006B2621">
        <w:rPr>
          <w:rFonts w:ascii="Tahoma" w:eastAsia="Times New Roman" w:hAnsi="Tahoma" w:cs="B Nazanin"/>
          <w:sz w:val="24"/>
          <w:szCs w:val="24"/>
          <w:rtl/>
          <w:lang w:bidi="fa-IR"/>
        </w:rPr>
        <w:t>اضافه‌ کرده‌ با پارچه‌ صافی‌ آبگیری</w:t>
      </w:r>
      <w:r w:rsidR="00FD589D" w:rsidRPr="006B2621">
        <w:rPr>
          <w:rFonts w:ascii="Tahoma" w:eastAsia="Times New Roman" w:hAnsi="Tahoma" w:cs="B Nazanin" w:hint="cs"/>
          <w:sz w:val="24"/>
          <w:szCs w:val="24"/>
          <w:rtl/>
          <w:lang w:bidi="fa-IR"/>
        </w:rPr>
        <w:t xml:space="preserve"> شده</w:t>
      </w:r>
      <w:r w:rsidRPr="006B2621">
        <w:rPr>
          <w:rFonts w:ascii="Tahoma" w:eastAsia="Times New Roman" w:hAnsi="Tahoma" w:cs="B Nazanin"/>
          <w:sz w:val="24"/>
          <w:szCs w:val="24"/>
          <w:rtl/>
          <w:lang w:bidi="fa-IR"/>
        </w:rPr>
        <w:t xml:space="preserve"> و</w:t>
      </w:r>
      <w:r w:rsidR="00D81B9B" w:rsidRPr="006B2621">
        <w:rPr>
          <w:rFonts w:ascii="Tahoma" w:eastAsia="Times New Roman" w:hAnsi="Tahoma" w:cs="B Nazanin" w:hint="cs"/>
          <w:sz w:val="24"/>
          <w:szCs w:val="24"/>
          <w:rtl/>
          <w:lang w:bidi="fa-IR"/>
        </w:rPr>
        <w:t xml:space="preserve"> </w:t>
      </w:r>
      <w:r w:rsidRPr="006B2621">
        <w:rPr>
          <w:rFonts w:ascii="Tahoma" w:eastAsia="Times New Roman" w:hAnsi="Tahoma" w:cs="B Nazanin"/>
          <w:sz w:val="24"/>
          <w:szCs w:val="24"/>
          <w:rtl/>
          <w:lang w:bidi="fa-IR"/>
        </w:rPr>
        <w:t>پس‌ از سفت‌ شدن‌ مصرف‌ نمایید. اگر</w:t>
      </w:r>
      <w:r w:rsidR="00D81B9B" w:rsidRPr="006B2621">
        <w:rPr>
          <w:rFonts w:ascii="Tahoma" w:eastAsia="Times New Roman" w:hAnsi="Tahoma" w:cs="B Nazanin" w:hint="cs"/>
          <w:sz w:val="24"/>
          <w:szCs w:val="24"/>
          <w:rtl/>
          <w:lang w:bidi="fa-IR"/>
        </w:rPr>
        <w:t xml:space="preserve"> </w:t>
      </w:r>
      <w:r w:rsidRPr="006B2621">
        <w:rPr>
          <w:rFonts w:ascii="Tahoma" w:eastAsia="Times New Roman" w:hAnsi="Tahoma" w:cs="B Nazanin"/>
          <w:sz w:val="24"/>
          <w:szCs w:val="24"/>
          <w:rtl/>
          <w:lang w:bidi="fa-IR"/>
        </w:rPr>
        <w:t>پنیر به‌ صورت‌ غیر پاستوریزه‌ و بدون‌</w:t>
      </w:r>
      <w:r w:rsidR="00D81B9B" w:rsidRPr="006B2621">
        <w:rPr>
          <w:rFonts w:ascii="Tahoma" w:eastAsia="Times New Roman" w:hAnsi="Tahoma" w:cs="B Nazanin" w:hint="cs"/>
          <w:sz w:val="24"/>
          <w:szCs w:val="24"/>
          <w:rtl/>
          <w:lang w:bidi="fa-IR"/>
        </w:rPr>
        <w:t xml:space="preserve"> </w:t>
      </w:r>
      <w:r w:rsidR="00E753B0" w:rsidRPr="006B2621">
        <w:rPr>
          <w:rFonts w:ascii="Tahoma" w:eastAsia="Times New Roman" w:hAnsi="Tahoma" w:cs="B Nazanin"/>
          <w:sz w:val="24"/>
          <w:szCs w:val="24"/>
          <w:rtl/>
          <w:lang w:bidi="fa-IR"/>
        </w:rPr>
        <w:t>جوشاندن‌ شیر تهیه‌</w:t>
      </w:r>
      <w:r w:rsidR="00E753B0" w:rsidRPr="006B2621">
        <w:rPr>
          <w:rFonts w:ascii="Tahoma" w:eastAsia="Times New Roman" w:hAnsi="Tahoma" w:cs="B Nazanin" w:hint="cs"/>
          <w:sz w:val="24"/>
          <w:szCs w:val="24"/>
          <w:rtl/>
          <w:lang w:bidi="fa-IR"/>
        </w:rPr>
        <w:t xml:space="preserve"> </w:t>
      </w:r>
      <w:r w:rsidRPr="006B2621">
        <w:rPr>
          <w:rFonts w:ascii="Tahoma" w:eastAsia="Times New Roman" w:hAnsi="Tahoma" w:cs="B Nazanin"/>
          <w:sz w:val="24"/>
          <w:szCs w:val="24"/>
          <w:rtl/>
          <w:lang w:bidi="fa-IR"/>
        </w:rPr>
        <w:t>شود حداقل‌</w:t>
      </w:r>
      <w:r w:rsidR="00492456" w:rsidRPr="006B2621">
        <w:rPr>
          <w:rFonts w:ascii="Tahoma" w:eastAsia="Times New Roman" w:hAnsi="Tahoma" w:cs="B Nazanin" w:hint="cs"/>
          <w:sz w:val="24"/>
          <w:szCs w:val="24"/>
          <w:rtl/>
          <w:lang w:bidi="fa-IR"/>
        </w:rPr>
        <w:t xml:space="preserve"> </w:t>
      </w:r>
      <w:r w:rsidRPr="006B2621">
        <w:rPr>
          <w:rFonts w:ascii="Tahoma" w:eastAsia="Times New Roman" w:hAnsi="Tahoma" w:cs="B Nazanin"/>
          <w:sz w:val="24"/>
          <w:szCs w:val="24"/>
          <w:rtl/>
          <w:lang w:bidi="fa-IR"/>
        </w:rPr>
        <w:t>بایستی‌ دو ماه‌ در آب‌ نمک‌ نگهداری‌ و</w:t>
      </w:r>
      <w:r w:rsidR="00492456" w:rsidRPr="006B2621">
        <w:rPr>
          <w:rFonts w:ascii="Tahoma" w:eastAsia="Times New Roman" w:hAnsi="Tahoma" w:cs="B Nazanin" w:hint="cs"/>
          <w:sz w:val="24"/>
          <w:szCs w:val="24"/>
          <w:rtl/>
          <w:lang w:bidi="fa-IR"/>
        </w:rPr>
        <w:t xml:space="preserve"> </w:t>
      </w:r>
      <w:r w:rsidRPr="006B2621">
        <w:rPr>
          <w:rFonts w:ascii="Tahoma" w:eastAsia="Times New Roman" w:hAnsi="Tahoma" w:cs="B Nazanin"/>
          <w:sz w:val="24"/>
          <w:szCs w:val="24"/>
          <w:rtl/>
          <w:lang w:bidi="fa-IR"/>
        </w:rPr>
        <w:t xml:space="preserve">سپس‌ </w:t>
      </w:r>
      <w:r w:rsidRPr="006B2621">
        <w:rPr>
          <w:rFonts w:ascii="Tahoma" w:eastAsia="Times New Roman" w:hAnsi="Tahoma" w:cs="B Nazanin"/>
          <w:sz w:val="24"/>
          <w:szCs w:val="24"/>
          <w:rtl/>
          <w:lang w:bidi="fa-IR"/>
        </w:rPr>
        <w:lastRenderedPageBreak/>
        <w:t>مصرف‌ شود.</w:t>
      </w:r>
    </w:p>
    <w:p w:rsidR="00FD589D" w:rsidRDefault="00852FC0" w:rsidP="0061056D">
      <w:pPr>
        <w:pStyle w:val="ListParagraph"/>
        <w:numPr>
          <w:ilvl w:val="0"/>
          <w:numId w:val="2"/>
        </w:numPr>
        <w:bidi/>
        <w:spacing w:before="100" w:beforeAutospacing="1" w:after="100" w:afterAutospacing="1" w:line="240" w:lineRule="auto"/>
        <w:ind w:left="72" w:hanging="180"/>
        <w:jc w:val="both"/>
        <w:rPr>
          <w:rFonts w:ascii="Tahoma" w:eastAsia="Times New Roman" w:hAnsi="Tahoma" w:cs="B Nazanin"/>
          <w:sz w:val="24"/>
          <w:szCs w:val="24"/>
          <w:rtl/>
          <w:lang w:bidi="fa-IR"/>
        </w:rPr>
      </w:pPr>
      <w:r w:rsidRPr="00E2087E">
        <w:rPr>
          <w:rFonts w:ascii="Tahoma" w:eastAsia="Times New Roman" w:hAnsi="Tahoma" w:cs="B Nazanin"/>
          <w:sz w:val="24"/>
          <w:szCs w:val="24"/>
          <w:rtl/>
          <w:lang w:bidi="fa-IR"/>
        </w:rPr>
        <w:t xml:space="preserve">شکارچیان و دامداران در هنگام دست زدن و تماس روده و جگر حیوان باید از دستکش‌های لاستیکی استفاده کنند. </w:t>
      </w:r>
    </w:p>
    <w:p w:rsidR="003637A6" w:rsidRDefault="00FD589D" w:rsidP="00FD589D">
      <w:pPr>
        <w:bidi/>
        <w:spacing w:before="100" w:beforeAutospacing="1" w:after="100" w:afterAutospacing="1" w:line="240" w:lineRule="auto"/>
        <w:jc w:val="both"/>
        <w:rPr>
          <w:rFonts w:ascii="Tahoma" w:eastAsia="Times New Roman" w:hAnsi="Tahoma" w:cs="B Nazanin"/>
          <w:b/>
          <w:bCs/>
          <w:sz w:val="24"/>
          <w:szCs w:val="24"/>
          <w:rtl/>
        </w:rPr>
      </w:pPr>
      <w:r>
        <w:rPr>
          <w:rFonts w:ascii="Tahoma" w:eastAsia="Times New Roman" w:hAnsi="Tahoma" w:cs="B Nazanin" w:hint="cs"/>
          <w:sz w:val="24"/>
          <w:szCs w:val="24"/>
          <w:rtl/>
        </w:rPr>
        <w:t>*</w:t>
      </w:r>
      <w:r w:rsidR="00852FC0" w:rsidRPr="00E2087E">
        <w:rPr>
          <w:rFonts w:ascii="Tahoma" w:eastAsia="Times New Roman" w:hAnsi="Tahoma" w:cs="B Nazanin"/>
          <w:sz w:val="24"/>
          <w:szCs w:val="24"/>
          <w:rtl/>
        </w:rPr>
        <w:t xml:space="preserve">در حال حاضر </w:t>
      </w:r>
      <w:r w:rsidR="00E2087E">
        <w:rPr>
          <w:rFonts w:ascii="Tahoma" w:eastAsia="Times New Roman" w:hAnsi="Tahoma" w:cs="B Nazanin"/>
          <w:sz w:val="24"/>
          <w:szCs w:val="24"/>
          <w:rtl/>
        </w:rPr>
        <w:t xml:space="preserve">واکسنی برای انسان وجود ندارد. </w:t>
      </w:r>
    </w:p>
    <w:p w:rsidR="006B2621" w:rsidRDefault="0074584D" w:rsidP="0074584D">
      <w:pPr>
        <w:bidi/>
        <w:spacing w:after="0" w:line="240" w:lineRule="auto"/>
        <w:jc w:val="center"/>
        <w:rPr>
          <w:rFonts w:ascii="Tahoma" w:eastAsia="Times New Roman" w:hAnsi="Tahoma" w:cs="B Nazanin"/>
          <w:sz w:val="24"/>
          <w:szCs w:val="24"/>
          <w:rtl/>
        </w:rPr>
      </w:pPr>
      <w:r>
        <w:rPr>
          <w:rFonts w:ascii="Tahoma" w:eastAsia="Times New Roman" w:hAnsi="Tahoma" w:cs="B Nazanin"/>
          <w:noProof/>
          <w:sz w:val="24"/>
          <w:szCs w:val="24"/>
          <w:rtl/>
        </w:rPr>
        <w:drawing>
          <wp:inline distT="0" distB="0" distL="0" distR="0">
            <wp:extent cx="2705100" cy="2228850"/>
            <wp:effectExtent l="19050" t="0" r="0" b="0"/>
            <wp:docPr id="9" name="Picture 3" descr="C:\Documents and Settings\bagheri\Desktop\untitled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bagheri\Desktop\untitled.bmp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2228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579F" w:rsidRDefault="006B2621" w:rsidP="00F0579F">
      <w:pPr>
        <w:bidi/>
        <w:spacing w:after="0" w:line="240" w:lineRule="auto"/>
        <w:jc w:val="both"/>
        <w:rPr>
          <w:rFonts w:ascii="Tahoma" w:eastAsia="Times New Roman" w:hAnsi="Tahoma" w:cs="B Nazanin" w:hint="cs"/>
          <w:sz w:val="24"/>
          <w:szCs w:val="24"/>
          <w:rtl/>
        </w:rPr>
      </w:pPr>
      <w:r w:rsidRPr="00671224">
        <w:rPr>
          <w:rFonts w:ascii="Tahoma" w:eastAsia="Times New Roman" w:hAnsi="Tahoma" w:cs="2  Titr" w:hint="cs"/>
          <w:b/>
          <w:bCs/>
          <w:rtl/>
        </w:rPr>
        <w:t>روش تشخیص:</w:t>
      </w:r>
      <w:r w:rsidRPr="002B5107">
        <w:rPr>
          <w:rFonts w:ascii="Tahoma" w:eastAsia="Times New Roman" w:hAnsi="Tahoma" w:cs="B Nazanin"/>
          <w:b/>
          <w:bCs/>
          <w:sz w:val="28"/>
          <w:szCs w:val="28"/>
          <w:rtl/>
        </w:rPr>
        <w:t xml:space="preserve"> </w:t>
      </w:r>
      <w:r w:rsidR="00765030" w:rsidRPr="00E2087E">
        <w:rPr>
          <w:rFonts w:ascii="Tahoma" w:eastAsia="Times New Roman" w:hAnsi="Tahoma" w:cs="B Nazanin"/>
          <w:sz w:val="24"/>
          <w:szCs w:val="24"/>
          <w:rtl/>
        </w:rPr>
        <w:t>تشخيص بيماري تب مالت بر اساس علائم باليني و آزمايشگاهي مي باشد و بر اساس تصويب كميته كشوري تشخيص تب مالت به صورت زير تعريف شده است</w:t>
      </w:r>
      <w:r w:rsidR="007F7DE8">
        <w:rPr>
          <w:rFonts w:ascii="Tahoma" w:eastAsia="Times New Roman" w:hAnsi="Tahoma" w:cs="B Nazanin" w:hint="cs"/>
          <w:sz w:val="24"/>
          <w:szCs w:val="24"/>
          <w:rtl/>
        </w:rPr>
        <w:t>:</w:t>
      </w:r>
      <w:r w:rsidR="00765030" w:rsidRPr="00E2087E">
        <w:rPr>
          <w:rFonts w:ascii="Tahoma" w:eastAsia="Times New Roman" w:hAnsi="Tahoma" w:cs="B Nazanin"/>
          <w:sz w:val="24"/>
          <w:szCs w:val="24"/>
          <w:rtl/>
        </w:rPr>
        <w:t xml:space="preserve"> </w:t>
      </w:r>
    </w:p>
    <w:p w:rsidR="00F0579F" w:rsidRPr="00F0579F" w:rsidRDefault="00F0579F" w:rsidP="00F0579F">
      <w:pPr>
        <w:bidi/>
        <w:spacing w:after="0" w:line="240" w:lineRule="auto"/>
        <w:jc w:val="both"/>
        <w:rPr>
          <w:rFonts w:ascii="Tahoma" w:eastAsia="Times New Roman" w:hAnsi="Tahoma" w:cs="B Nazanin"/>
          <w:sz w:val="28"/>
          <w:szCs w:val="28"/>
          <w:rtl/>
          <w:lang w:bidi="fa-IR"/>
        </w:rPr>
      </w:pPr>
    </w:p>
    <w:p w:rsidR="00765030" w:rsidRPr="00256205" w:rsidRDefault="00765030" w:rsidP="00F0579F">
      <w:pPr>
        <w:bidi/>
        <w:spacing w:after="0" w:line="240" w:lineRule="auto"/>
        <w:jc w:val="both"/>
        <w:rPr>
          <w:rFonts w:ascii="Tahoma" w:eastAsia="Times New Roman" w:hAnsi="Tahoma" w:cs="B Nazanin"/>
          <w:sz w:val="24"/>
          <w:szCs w:val="24"/>
          <w:u w:val="single"/>
          <w:rtl/>
        </w:rPr>
      </w:pPr>
      <w:r w:rsidRPr="00671224">
        <w:rPr>
          <w:rFonts w:ascii="Tahoma" w:eastAsia="Times New Roman" w:hAnsi="Tahoma" w:cs="2  Titr"/>
          <w:b/>
          <w:bCs/>
          <w:rtl/>
        </w:rPr>
        <w:t>تشخيص مشكوك</w:t>
      </w:r>
      <w:r w:rsidR="00256205" w:rsidRPr="00671224">
        <w:rPr>
          <w:rFonts w:ascii="Tahoma" w:eastAsia="Times New Roman" w:hAnsi="Tahoma" w:cs="2  Titr" w:hint="cs"/>
          <w:b/>
          <w:bCs/>
          <w:rtl/>
        </w:rPr>
        <w:t>:</w:t>
      </w:r>
      <w:r w:rsidR="00256205" w:rsidRPr="007F7DE8">
        <w:rPr>
          <w:rFonts w:ascii="Tahoma" w:eastAsia="Times New Roman" w:hAnsi="Tahoma" w:cs="B Nazanin" w:hint="cs"/>
          <w:sz w:val="24"/>
          <w:szCs w:val="24"/>
          <w:rtl/>
        </w:rPr>
        <w:t xml:space="preserve"> </w:t>
      </w:r>
      <w:r w:rsidRPr="007F7DE8">
        <w:rPr>
          <w:rFonts w:ascii="Tahoma" w:eastAsia="Times New Roman" w:hAnsi="Tahoma" w:cs="B Nazanin"/>
          <w:sz w:val="24"/>
          <w:szCs w:val="24"/>
          <w:rtl/>
        </w:rPr>
        <w:t>داشتن</w:t>
      </w:r>
      <w:r w:rsidRPr="00E2087E">
        <w:rPr>
          <w:rFonts w:ascii="Tahoma" w:eastAsia="Times New Roman" w:hAnsi="Tahoma" w:cs="B Nazanin"/>
          <w:sz w:val="24"/>
          <w:szCs w:val="24"/>
          <w:rtl/>
        </w:rPr>
        <w:t xml:space="preserve"> تب و لرز ، تعريق ، درد مفاصل و ضعف به همراه سابقه تماس با دام يا مصرف شير يا فراورده هاي غير پاستوريزه</w:t>
      </w:r>
    </w:p>
    <w:p w:rsidR="00765030" w:rsidRPr="00E2087E" w:rsidRDefault="00765030" w:rsidP="00FD589D">
      <w:pPr>
        <w:bidi/>
        <w:spacing w:after="0" w:line="240" w:lineRule="auto"/>
        <w:jc w:val="both"/>
        <w:rPr>
          <w:rFonts w:ascii="Tahoma" w:eastAsia="Times New Roman" w:hAnsi="Tahoma" w:cs="B Nazanin"/>
          <w:sz w:val="24"/>
          <w:szCs w:val="24"/>
          <w:rtl/>
        </w:rPr>
      </w:pPr>
      <w:r w:rsidRPr="00E2087E">
        <w:rPr>
          <w:rFonts w:ascii="Tahoma" w:eastAsia="Times New Roman" w:hAnsi="Tahoma" w:cs="Tahoma"/>
          <w:sz w:val="24"/>
          <w:szCs w:val="24"/>
          <w:rtl/>
        </w:rPr>
        <w:t> </w:t>
      </w:r>
      <w:r w:rsidRPr="00671224">
        <w:rPr>
          <w:rFonts w:ascii="Tahoma" w:eastAsia="Times New Roman" w:hAnsi="Tahoma" w:cs="2  Titr"/>
          <w:b/>
          <w:bCs/>
          <w:rtl/>
        </w:rPr>
        <w:t>تشخيص احتمالي</w:t>
      </w:r>
      <w:r w:rsidR="00256205" w:rsidRPr="00671224">
        <w:rPr>
          <w:rFonts w:ascii="Tahoma" w:eastAsia="Times New Roman" w:hAnsi="Tahoma" w:cs="2  Titr" w:hint="cs"/>
          <w:b/>
          <w:bCs/>
          <w:rtl/>
        </w:rPr>
        <w:t>:</w:t>
      </w:r>
      <w:r w:rsidR="00256205">
        <w:rPr>
          <w:rFonts w:ascii="Tahoma" w:eastAsia="Times New Roman" w:hAnsi="Tahoma" w:cs="B Nazanin" w:hint="cs"/>
          <w:sz w:val="24"/>
          <w:szCs w:val="24"/>
          <w:rtl/>
        </w:rPr>
        <w:t xml:space="preserve"> </w:t>
      </w:r>
      <w:r w:rsidRPr="00E2087E">
        <w:rPr>
          <w:rFonts w:ascii="Tahoma" w:eastAsia="Times New Roman" w:hAnsi="Tahoma" w:cs="B Nazanin"/>
          <w:sz w:val="24"/>
          <w:szCs w:val="24"/>
          <w:rtl/>
        </w:rPr>
        <w:t>علائم باليني همراه با تيتر رايت</w:t>
      </w:r>
      <w:r w:rsidR="00492456">
        <w:rPr>
          <w:rFonts w:ascii="Tahoma" w:eastAsia="Times New Roman" w:hAnsi="Tahoma" w:cs="B Nazanin" w:hint="cs"/>
          <w:sz w:val="24"/>
          <w:szCs w:val="24"/>
          <w:rtl/>
        </w:rPr>
        <w:t xml:space="preserve"> مساوی و</w:t>
      </w:r>
      <w:r w:rsidRPr="00E2087E">
        <w:rPr>
          <w:rFonts w:ascii="Tahoma" w:eastAsia="Times New Roman" w:hAnsi="Tahoma" w:cs="B Nazanin"/>
          <w:sz w:val="24"/>
          <w:szCs w:val="24"/>
          <w:rtl/>
        </w:rPr>
        <w:t xml:space="preserve"> بالاتر 80/1</w:t>
      </w:r>
    </w:p>
    <w:p w:rsidR="00256205" w:rsidRDefault="0061056D" w:rsidP="0061056D">
      <w:pPr>
        <w:bidi/>
        <w:spacing w:after="0" w:line="240" w:lineRule="auto"/>
        <w:jc w:val="both"/>
        <w:rPr>
          <w:rFonts w:ascii="Tahoma" w:eastAsia="Times New Roman" w:hAnsi="Tahoma" w:cs="B Nazanin"/>
          <w:sz w:val="24"/>
          <w:szCs w:val="24"/>
          <w:rtl/>
        </w:rPr>
      </w:pPr>
      <w:r>
        <w:rPr>
          <w:rFonts w:ascii="Tahoma" w:eastAsia="Times New Roman" w:hAnsi="Tahoma" w:cs="2  Titr"/>
          <w:b/>
          <w:bCs/>
          <w:noProof/>
          <w:rtl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3356610</wp:posOffset>
            </wp:positionH>
            <wp:positionV relativeFrom="paragraph">
              <wp:posOffset>3108960</wp:posOffset>
            </wp:positionV>
            <wp:extent cx="2895600" cy="2362200"/>
            <wp:effectExtent l="171450" t="133350" r="361950" b="304800"/>
            <wp:wrapSquare wrapText="bothSides"/>
            <wp:docPr id="2" name="Picture 2" descr="C:\Users\BEHAN2821939\Desktop\تب مالت\72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EHAN2821939\Desktop\تب مالت\722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23622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765030" w:rsidRPr="00671224">
        <w:rPr>
          <w:rFonts w:ascii="Tahoma" w:eastAsia="Times New Roman" w:hAnsi="Tahoma" w:cs="2  Titr"/>
          <w:b/>
          <w:bCs/>
          <w:rtl/>
        </w:rPr>
        <w:t> تشخيص قطعي</w:t>
      </w:r>
      <w:r w:rsidR="00256205" w:rsidRPr="00671224">
        <w:rPr>
          <w:rFonts w:ascii="Tahoma" w:eastAsia="Times New Roman" w:hAnsi="Tahoma" w:cs="2  Titr" w:hint="cs"/>
          <w:b/>
          <w:bCs/>
          <w:rtl/>
        </w:rPr>
        <w:t>:</w:t>
      </w:r>
      <w:r w:rsidR="007F7DE8">
        <w:rPr>
          <w:rFonts w:ascii="Tahoma" w:eastAsia="Times New Roman" w:hAnsi="Tahoma" w:cs="B Nazanin" w:hint="cs"/>
          <w:sz w:val="24"/>
          <w:szCs w:val="24"/>
          <w:rtl/>
        </w:rPr>
        <w:t xml:space="preserve"> </w:t>
      </w:r>
      <w:r w:rsidR="00492456">
        <w:rPr>
          <w:rFonts w:ascii="Tahoma" w:eastAsia="Times New Roman" w:hAnsi="Tahoma" w:cs="B Nazanin"/>
          <w:sz w:val="24"/>
          <w:szCs w:val="24"/>
          <w:rtl/>
        </w:rPr>
        <w:t>افزايش تيتر رايت به</w:t>
      </w:r>
      <w:r w:rsidR="00492456">
        <w:rPr>
          <w:rFonts w:ascii="Tahoma" w:eastAsia="Times New Roman" w:hAnsi="Tahoma" w:cs="B Nazanin" w:hint="cs"/>
          <w:sz w:val="24"/>
          <w:szCs w:val="24"/>
          <w:rtl/>
        </w:rPr>
        <w:t xml:space="preserve"> </w:t>
      </w:r>
      <w:r w:rsidR="00765030" w:rsidRPr="00E2087E">
        <w:rPr>
          <w:rFonts w:ascii="Tahoma" w:eastAsia="Times New Roman" w:hAnsi="Tahoma" w:cs="B Nazanin"/>
          <w:sz w:val="24"/>
          <w:szCs w:val="24"/>
          <w:rtl/>
        </w:rPr>
        <w:t>ميزان چهار برابر پس از دو</w:t>
      </w:r>
      <w:r w:rsidR="00E207CB">
        <w:rPr>
          <w:rFonts w:ascii="Tahoma" w:eastAsia="Times New Roman" w:hAnsi="Tahoma" w:cs="B Nazanin" w:hint="cs"/>
          <w:sz w:val="24"/>
          <w:szCs w:val="24"/>
          <w:rtl/>
        </w:rPr>
        <w:t xml:space="preserve"> </w:t>
      </w:r>
      <w:r w:rsidR="00765030" w:rsidRPr="00E2087E">
        <w:rPr>
          <w:rFonts w:ascii="Tahoma" w:eastAsia="Times New Roman" w:hAnsi="Tahoma" w:cs="B Nazanin"/>
          <w:sz w:val="24"/>
          <w:szCs w:val="24"/>
          <w:rtl/>
        </w:rPr>
        <w:t xml:space="preserve">هفته و يا مثبت بودن تست </w:t>
      </w:r>
      <w:r w:rsidR="00765030" w:rsidRPr="00E2087E">
        <w:rPr>
          <w:rFonts w:ascii="Tahoma" w:eastAsia="Times New Roman" w:hAnsi="Tahoma" w:cs="B Nazanin"/>
          <w:sz w:val="24"/>
          <w:szCs w:val="24"/>
        </w:rPr>
        <w:t>ME</w:t>
      </w:r>
      <w:r w:rsidR="00492456">
        <w:rPr>
          <w:rFonts w:ascii="Tahoma" w:eastAsia="Times New Roman" w:hAnsi="Tahoma" w:cs="B Nazanin" w:hint="cs"/>
          <w:sz w:val="24"/>
          <w:szCs w:val="24"/>
          <w:rtl/>
        </w:rPr>
        <w:t xml:space="preserve"> </w:t>
      </w:r>
      <w:r w:rsidRPr="00EA067C">
        <w:rPr>
          <w:rFonts w:ascii="Bodoni MT Black" w:eastAsia="Times New Roman" w:hAnsi="Bodoni MT Black" w:cs="2  Titr"/>
          <w:b/>
          <w:bCs/>
          <w:sz w:val="24"/>
          <w:szCs w:val="24"/>
        </w:rPr>
        <w:t>2</w:t>
      </w:r>
      <w:r w:rsidR="00765030" w:rsidRPr="00E2087E">
        <w:rPr>
          <w:rFonts w:ascii="Tahoma" w:eastAsia="Times New Roman" w:hAnsi="Tahoma" w:cs="B Nazanin"/>
          <w:sz w:val="24"/>
          <w:szCs w:val="24"/>
          <w:rtl/>
        </w:rPr>
        <w:t xml:space="preserve">(بيشتر از </w:t>
      </w:r>
      <w:r w:rsidR="00492456">
        <w:rPr>
          <w:rFonts w:ascii="Tahoma" w:eastAsia="Times New Roman" w:hAnsi="Tahoma" w:cs="B Nazanin" w:hint="cs"/>
          <w:sz w:val="24"/>
          <w:szCs w:val="24"/>
          <w:rtl/>
        </w:rPr>
        <w:t>40</w:t>
      </w:r>
      <w:r w:rsidR="00765030" w:rsidRPr="00E2087E">
        <w:rPr>
          <w:rFonts w:ascii="Tahoma" w:eastAsia="Times New Roman" w:hAnsi="Tahoma" w:cs="B Nazanin"/>
          <w:sz w:val="24"/>
          <w:szCs w:val="24"/>
          <w:rtl/>
        </w:rPr>
        <w:t xml:space="preserve">/1) و كومبس رايت (بيشتر از </w:t>
      </w:r>
      <w:r w:rsidR="00492456">
        <w:rPr>
          <w:rFonts w:ascii="Tahoma" w:eastAsia="Times New Roman" w:hAnsi="Tahoma" w:cs="B Nazanin" w:hint="cs"/>
          <w:sz w:val="24"/>
          <w:szCs w:val="24"/>
          <w:rtl/>
        </w:rPr>
        <w:t>80</w:t>
      </w:r>
      <w:r w:rsidR="00765030" w:rsidRPr="00E2087E">
        <w:rPr>
          <w:rFonts w:ascii="Tahoma" w:eastAsia="Times New Roman" w:hAnsi="Tahoma" w:cs="B Nazanin"/>
          <w:sz w:val="24"/>
          <w:szCs w:val="24"/>
          <w:rtl/>
        </w:rPr>
        <w:t>/1) يا جدا كردن عامل بيماري از كشت خون ، مغز استخوان ، مايع مغز</w:t>
      </w:r>
      <w:r w:rsidR="00492456">
        <w:rPr>
          <w:rFonts w:ascii="Tahoma" w:eastAsia="Times New Roman" w:hAnsi="Tahoma" w:cs="B Nazanin" w:hint="cs"/>
          <w:sz w:val="24"/>
          <w:szCs w:val="24"/>
          <w:rtl/>
        </w:rPr>
        <w:t>ی</w:t>
      </w:r>
      <w:r w:rsidR="00765030" w:rsidRPr="00E2087E">
        <w:rPr>
          <w:rFonts w:ascii="Tahoma" w:eastAsia="Times New Roman" w:hAnsi="Tahoma" w:cs="B Nazanin"/>
          <w:sz w:val="24"/>
          <w:szCs w:val="24"/>
          <w:rtl/>
        </w:rPr>
        <w:t xml:space="preserve"> نخاعي و ديگر نمونه ها</w:t>
      </w:r>
    </w:p>
    <w:p w:rsidR="00F0579F" w:rsidRDefault="00F0579F" w:rsidP="00F0579F">
      <w:pPr>
        <w:bidi/>
        <w:spacing w:after="0" w:line="240" w:lineRule="auto"/>
        <w:jc w:val="both"/>
        <w:rPr>
          <w:rFonts w:ascii="Tahoma" w:eastAsia="Times New Roman" w:hAnsi="Tahoma" w:cs="2  Titr" w:hint="cs"/>
          <w:b/>
          <w:bCs/>
          <w:rtl/>
        </w:rPr>
      </w:pPr>
    </w:p>
    <w:p w:rsidR="00256205" w:rsidRPr="00671224" w:rsidRDefault="00E753B0" w:rsidP="00F0579F">
      <w:pPr>
        <w:bidi/>
        <w:spacing w:after="0" w:line="240" w:lineRule="auto"/>
        <w:jc w:val="both"/>
        <w:rPr>
          <w:rFonts w:ascii="Tahoma" w:eastAsia="Times New Roman" w:hAnsi="Tahoma" w:cs="2  Titr"/>
          <w:b/>
          <w:bCs/>
          <w:rtl/>
        </w:rPr>
      </w:pPr>
      <w:r w:rsidRPr="00671224">
        <w:rPr>
          <w:rFonts w:ascii="Tahoma" w:eastAsia="Times New Roman" w:hAnsi="Tahoma" w:cs="2  Titr"/>
          <w:b/>
          <w:bCs/>
          <w:rtl/>
        </w:rPr>
        <w:lastRenderedPageBreak/>
        <w:t>درمان‌</w:t>
      </w:r>
      <w:r w:rsidRPr="00671224">
        <w:rPr>
          <w:rFonts w:ascii="Tahoma" w:eastAsia="Times New Roman" w:hAnsi="Tahoma" w:cs="2  Titr" w:hint="cs"/>
          <w:b/>
          <w:bCs/>
          <w:rtl/>
        </w:rPr>
        <w:t>:</w:t>
      </w:r>
      <w:r w:rsidR="00DC7FA9" w:rsidRPr="00671224">
        <w:rPr>
          <w:rFonts w:ascii="Tahoma" w:eastAsia="Times New Roman" w:hAnsi="Tahoma" w:cs="2  Titr"/>
          <w:b/>
          <w:bCs/>
          <w:rtl/>
        </w:rPr>
        <w:t xml:space="preserve"> </w:t>
      </w:r>
    </w:p>
    <w:p w:rsidR="00B64100" w:rsidRDefault="00DC7FA9" w:rsidP="006B2621">
      <w:pPr>
        <w:bidi/>
        <w:spacing w:after="0" w:line="240" w:lineRule="auto"/>
        <w:jc w:val="both"/>
        <w:rPr>
          <w:rFonts w:ascii="Tahoma" w:eastAsia="Times New Roman" w:hAnsi="Tahoma" w:cs="B Nazanin"/>
          <w:sz w:val="24"/>
          <w:szCs w:val="24"/>
          <w:rtl/>
        </w:rPr>
      </w:pPr>
      <w:r w:rsidRPr="00E2087E">
        <w:rPr>
          <w:rFonts w:ascii="Tahoma" w:eastAsia="Times New Roman" w:hAnsi="Tahoma" w:cs="B Nazanin"/>
          <w:sz w:val="24"/>
          <w:szCs w:val="24"/>
          <w:rtl/>
          <w:lang w:bidi="fa-IR"/>
        </w:rPr>
        <w:t>رژیم‌های‌ درمانی</w:t>
      </w:r>
      <w:r w:rsidR="00492456">
        <w:rPr>
          <w:rFonts w:ascii="Tahoma" w:eastAsia="Times New Roman" w:hAnsi="Tahoma" w:cs="B Nazanin" w:hint="cs"/>
          <w:sz w:val="24"/>
          <w:szCs w:val="24"/>
          <w:rtl/>
          <w:lang w:bidi="fa-IR"/>
        </w:rPr>
        <w:t xml:space="preserve"> </w:t>
      </w:r>
      <w:r w:rsidRPr="00E2087E">
        <w:rPr>
          <w:rFonts w:ascii="Tahoma" w:eastAsia="Times New Roman" w:hAnsi="Tahoma" w:cs="B Nazanin"/>
          <w:sz w:val="24"/>
          <w:szCs w:val="24"/>
          <w:rtl/>
          <w:lang w:bidi="fa-IR"/>
        </w:rPr>
        <w:t>‌متفاوتی‌ برای‌ درمان‌ بیماران‌ مبتلا به</w:t>
      </w:r>
      <w:r w:rsidR="00492456">
        <w:rPr>
          <w:rFonts w:ascii="Tahoma" w:eastAsia="Times New Roman" w:hAnsi="Tahoma" w:cs="B Nazanin" w:hint="cs"/>
          <w:sz w:val="24"/>
          <w:szCs w:val="24"/>
          <w:rtl/>
          <w:lang w:bidi="fa-IR"/>
        </w:rPr>
        <w:t xml:space="preserve"> </w:t>
      </w:r>
      <w:r w:rsidRPr="00E2087E">
        <w:rPr>
          <w:rFonts w:ascii="Tahoma" w:eastAsia="Times New Roman" w:hAnsi="Tahoma" w:cs="B Nazanin"/>
          <w:sz w:val="24"/>
          <w:szCs w:val="24"/>
          <w:rtl/>
          <w:lang w:bidi="fa-IR"/>
        </w:rPr>
        <w:t>‌تب‌ مالت‌ توصیه‌ می‌شود، لیکن‌ هیچ</w:t>
      </w:r>
      <w:r w:rsidR="00492456">
        <w:rPr>
          <w:rFonts w:ascii="Tahoma" w:eastAsia="Times New Roman" w:hAnsi="Tahoma" w:cs="B Nazanin" w:hint="cs"/>
          <w:sz w:val="24"/>
          <w:szCs w:val="24"/>
          <w:rtl/>
          <w:lang w:bidi="fa-IR"/>
        </w:rPr>
        <w:t xml:space="preserve"> </w:t>
      </w:r>
      <w:r w:rsidRPr="00E2087E">
        <w:rPr>
          <w:rFonts w:ascii="Tahoma" w:eastAsia="Times New Roman" w:hAnsi="Tahoma" w:cs="B Nazanin"/>
          <w:sz w:val="24"/>
          <w:szCs w:val="24"/>
          <w:rtl/>
          <w:lang w:bidi="fa-IR"/>
        </w:rPr>
        <w:t>‌گاه</w:t>
      </w:r>
      <w:r w:rsidR="00E207CB">
        <w:rPr>
          <w:rFonts w:ascii="Tahoma" w:eastAsia="Times New Roman" w:hAnsi="Tahoma" w:cs="B Nazanin" w:hint="cs"/>
          <w:sz w:val="24"/>
          <w:szCs w:val="24"/>
          <w:rtl/>
          <w:lang w:bidi="fa-IR"/>
        </w:rPr>
        <w:t xml:space="preserve"> </w:t>
      </w:r>
      <w:r w:rsidRPr="00E2087E">
        <w:rPr>
          <w:rFonts w:ascii="Tahoma" w:eastAsia="Times New Roman" w:hAnsi="Tahoma" w:cs="B Nazanin"/>
          <w:sz w:val="24"/>
          <w:szCs w:val="24"/>
          <w:rtl/>
          <w:lang w:bidi="fa-IR"/>
        </w:rPr>
        <w:t>‌از یک‌ دارو به‌ تنهایی‌ در درمان‌ بیمار</w:t>
      </w:r>
      <w:r w:rsidR="00492456">
        <w:rPr>
          <w:rFonts w:ascii="Tahoma" w:eastAsia="Times New Roman" w:hAnsi="Tahoma" w:cs="B Nazanin" w:hint="cs"/>
          <w:sz w:val="24"/>
          <w:szCs w:val="24"/>
          <w:rtl/>
          <w:lang w:bidi="fa-IR"/>
        </w:rPr>
        <w:t xml:space="preserve"> </w:t>
      </w:r>
      <w:r w:rsidRPr="00E2087E">
        <w:rPr>
          <w:rFonts w:ascii="Tahoma" w:eastAsia="Times New Roman" w:hAnsi="Tahoma" w:cs="B Nazanin"/>
          <w:sz w:val="24"/>
          <w:szCs w:val="24"/>
          <w:rtl/>
          <w:lang w:bidi="fa-IR"/>
        </w:rPr>
        <w:t>نباید استفاده‌ کرد (مگر در زمان</w:t>
      </w:r>
      <w:r w:rsidR="00492456">
        <w:rPr>
          <w:rFonts w:ascii="Tahoma" w:eastAsia="Times New Roman" w:hAnsi="Tahoma" w:cs="B Nazanin" w:hint="cs"/>
          <w:sz w:val="24"/>
          <w:szCs w:val="24"/>
          <w:rtl/>
          <w:lang w:bidi="fa-IR"/>
        </w:rPr>
        <w:t xml:space="preserve"> </w:t>
      </w:r>
      <w:r w:rsidR="00EB4F38">
        <w:rPr>
          <w:rFonts w:ascii="Tahoma" w:eastAsia="Times New Roman" w:hAnsi="Tahoma" w:cs="B Nazanin"/>
          <w:sz w:val="24"/>
          <w:szCs w:val="24"/>
          <w:rtl/>
          <w:lang w:bidi="fa-IR"/>
        </w:rPr>
        <w:t>‌حاملگی‌ و با توصیه‌ پزشک‌)</w:t>
      </w:r>
      <w:r w:rsidRPr="00E2087E">
        <w:rPr>
          <w:rFonts w:ascii="Tahoma" w:eastAsia="Times New Roman" w:hAnsi="Tahoma" w:cs="B Nazanin"/>
          <w:sz w:val="24"/>
          <w:szCs w:val="24"/>
          <w:rtl/>
          <w:lang w:bidi="fa-IR"/>
        </w:rPr>
        <w:t xml:space="preserve"> طول</w:t>
      </w:r>
      <w:r w:rsidR="00E753B0">
        <w:rPr>
          <w:rFonts w:ascii="Tahoma" w:eastAsia="Times New Roman" w:hAnsi="Tahoma" w:cs="B Nazanin" w:hint="cs"/>
          <w:sz w:val="24"/>
          <w:szCs w:val="24"/>
          <w:rtl/>
          <w:lang w:bidi="fa-IR"/>
        </w:rPr>
        <w:t xml:space="preserve"> </w:t>
      </w:r>
      <w:r w:rsidRPr="00E2087E">
        <w:rPr>
          <w:rFonts w:ascii="Tahoma" w:eastAsia="Times New Roman" w:hAnsi="Tahoma" w:cs="B Nazanin"/>
          <w:sz w:val="24"/>
          <w:szCs w:val="24"/>
          <w:rtl/>
          <w:lang w:bidi="fa-IR"/>
        </w:rPr>
        <w:t>‌دوره‌ درمان‌ حداقل‌ ۸ هفته‌ (دو ماه‌)</w:t>
      </w:r>
      <w:r w:rsidR="00E207CB">
        <w:rPr>
          <w:rFonts w:ascii="Tahoma" w:eastAsia="Times New Roman" w:hAnsi="Tahoma" w:cs="B Nazanin" w:hint="cs"/>
          <w:sz w:val="24"/>
          <w:szCs w:val="24"/>
          <w:rtl/>
          <w:lang w:bidi="fa-IR"/>
        </w:rPr>
        <w:t xml:space="preserve"> </w:t>
      </w:r>
      <w:r w:rsidRPr="00E2087E">
        <w:rPr>
          <w:rFonts w:ascii="Tahoma" w:eastAsia="Times New Roman" w:hAnsi="Tahoma" w:cs="B Nazanin"/>
          <w:sz w:val="24"/>
          <w:szCs w:val="24"/>
          <w:rtl/>
          <w:lang w:bidi="fa-IR"/>
        </w:rPr>
        <w:t>می‌باشد.</w:t>
      </w:r>
    </w:p>
    <w:p w:rsidR="00F775F5" w:rsidRPr="00671224" w:rsidRDefault="00BE1FD3" w:rsidP="00671224">
      <w:pPr>
        <w:bidi/>
        <w:spacing w:after="0" w:line="240" w:lineRule="auto"/>
        <w:jc w:val="both"/>
        <w:rPr>
          <w:rFonts w:ascii="Tahoma" w:eastAsia="Times New Roman" w:hAnsi="Tahoma" w:cs="2  Titr"/>
          <w:b/>
          <w:bCs/>
          <w:rtl/>
        </w:rPr>
      </w:pPr>
      <w:r w:rsidRPr="00671224">
        <w:rPr>
          <w:rFonts w:ascii="Tahoma" w:eastAsia="Times New Roman" w:hAnsi="Tahoma" w:cs="2  Titr" w:hint="cs"/>
          <w:b/>
          <w:bCs/>
          <w:rtl/>
        </w:rPr>
        <w:t xml:space="preserve">  </w:t>
      </w:r>
      <w:r w:rsidR="00F775F5" w:rsidRPr="00671224">
        <w:rPr>
          <w:rFonts w:ascii="Tahoma" w:eastAsia="Times New Roman" w:hAnsi="Tahoma" w:cs="2  Titr"/>
          <w:b/>
          <w:bCs/>
          <w:rtl/>
        </w:rPr>
        <w:t>راههای‌ پیشگیری‌ در دام‌ها:</w:t>
      </w:r>
      <w:r w:rsidR="006B2621" w:rsidRPr="00671224">
        <w:rPr>
          <w:rFonts w:ascii="Tahoma" w:eastAsia="Times New Roman" w:hAnsi="Tahoma" w:cs="2  Titr" w:hint="cs"/>
          <w:b/>
          <w:bCs/>
          <w:rtl/>
        </w:rPr>
        <w:t xml:space="preserve">   </w:t>
      </w:r>
    </w:p>
    <w:p w:rsidR="00F775F5" w:rsidRPr="0074508D" w:rsidRDefault="00F775F5" w:rsidP="006B2621">
      <w:pPr>
        <w:pStyle w:val="ListParagraph"/>
        <w:numPr>
          <w:ilvl w:val="0"/>
          <w:numId w:val="1"/>
        </w:numPr>
        <w:bidi/>
        <w:spacing w:after="0" w:line="240" w:lineRule="auto"/>
        <w:ind w:left="252"/>
        <w:jc w:val="both"/>
        <w:rPr>
          <w:rFonts w:ascii="Tahoma" w:eastAsia="Times New Roman" w:hAnsi="Tahoma" w:cs="B Nazanin"/>
          <w:sz w:val="24"/>
          <w:szCs w:val="24"/>
          <w:rtl/>
          <w:lang w:bidi="fa-IR"/>
        </w:rPr>
      </w:pPr>
      <w:r w:rsidRPr="0074508D">
        <w:rPr>
          <w:rFonts w:ascii="Tahoma" w:eastAsia="Times New Roman" w:hAnsi="Tahoma" w:cs="B Nazanin"/>
          <w:sz w:val="24"/>
          <w:szCs w:val="24"/>
          <w:rtl/>
          <w:lang w:bidi="fa-IR"/>
        </w:rPr>
        <w:t>واکسیناسیون‌ گوساله‌های‌ ماده</w:t>
      </w:r>
      <w:r w:rsidR="00B62EB6" w:rsidRPr="0074508D">
        <w:rPr>
          <w:rFonts w:ascii="Tahoma" w:eastAsia="Times New Roman" w:hAnsi="Tahoma" w:cs="B Nazanin" w:hint="cs"/>
          <w:sz w:val="24"/>
          <w:szCs w:val="24"/>
          <w:rtl/>
          <w:lang w:bidi="fa-IR"/>
        </w:rPr>
        <w:t xml:space="preserve"> </w:t>
      </w:r>
      <w:r w:rsidRPr="0074508D">
        <w:rPr>
          <w:rFonts w:ascii="Tahoma" w:eastAsia="Times New Roman" w:hAnsi="Tahoma" w:cs="B Nazanin"/>
          <w:sz w:val="24"/>
          <w:szCs w:val="24"/>
          <w:rtl/>
          <w:lang w:bidi="fa-IR"/>
        </w:rPr>
        <w:t xml:space="preserve">‌در سن‌ </w:t>
      </w:r>
      <w:r w:rsidR="00B62EB6" w:rsidRPr="0074508D">
        <w:rPr>
          <w:rFonts w:ascii="Tahoma" w:eastAsia="Times New Roman" w:hAnsi="Tahoma" w:cs="B Nazanin" w:hint="cs"/>
          <w:sz w:val="24"/>
          <w:szCs w:val="24"/>
          <w:rtl/>
          <w:lang w:bidi="fa-IR"/>
        </w:rPr>
        <w:t>4</w:t>
      </w:r>
      <w:r w:rsidRPr="0074508D">
        <w:rPr>
          <w:rFonts w:ascii="Tahoma" w:eastAsia="Times New Roman" w:hAnsi="Tahoma" w:cs="B Nazanin"/>
          <w:sz w:val="24"/>
          <w:szCs w:val="24"/>
          <w:rtl/>
          <w:lang w:bidi="fa-IR"/>
        </w:rPr>
        <w:t xml:space="preserve"> تا </w:t>
      </w:r>
      <w:r w:rsidR="00B62EB6" w:rsidRPr="0074508D">
        <w:rPr>
          <w:rFonts w:ascii="Tahoma" w:eastAsia="Times New Roman" w:hAnsi="Tahoma" w:cs="B Nazanin" w:hint="cs"/>
          <w:sz w:val="24"/>
          <w:szCs w:val="24"/>
          <w:rtl/>
          <w:lang w:bidi="fa-IR"/>
        </w:rPr>
        <w:t>12</w:t>
      </w:r>
      <w:r w:rsidRPr="0074508D">
        <w:rPr>
          <w:rFonts w:ascii="Tahoma" w:eastAsia="Times New Roman" w:hAnsi="Tahoma" w:cs="B Nazanin"/>
          <w:sz w:val="24"/>
          <w:szCs w:val="24"/>
          <w:rtl/>
          <w:lang w:bidi="fa-IR"/>
        </w:rPr>
        <w:t xml:space="preserve"> ماهگی‌ با واکسن‌ مربوط</w:t>
      </w:r>
    </w:p>
    <w:p w:rsidR="00F775F5" w:rsidRPr="0074508D" w:rsidRDefault="00B62EB6" w:rsidP="006B2621">
      <w:pPr>
        <w:pStyle w:val="ListParagraph"/>
        <w:numPr>
          <w:ilvl w:val="0"/>
          <w:numId w:val="1"/>
        </w:numPr>
        <w:bidi/>
        <w:spacing w:after="0" w:line="240" w:lineRule="auto"/>
        <w:ind w:left="252"/>
        <w:jc w:val="both"/>
        <w:rPr>
          <w:rFonts w:ascii="Tahoma" w:eastAsia="Times New Roman" w:hAnsi="Tahoma" w:cs="B Nazanin"/>
          <w:sz w:val="24"/>
          <w:szCs w:val="24"/>
          <w:rtl/>
          <w:lang w:bidi="fa-IR"/>
        </w:rPr>
      </w:pPr>
      <w:r w:rsidRPr="0074508D">
        <w:rPr>
          <w:rFonts w:ascii="Tahoma" w:eastAsia="Times New Roman" w:hAnsi="Tahoma" w:cs="B Nazanin"/>
          <w:sz w:val="24"/>
          <w:szCs w:val="24"/>
          <w:rtl/>
          <w:lang w:bidi="fa-IR"/>
        </w:rPr>
        <w:t>واکسیناسیون‌ بره‌ و بز</w:t>
      </w:r>
      <w:r w:rsidR="00F775F5" w:rsidRPr="0074508D">
        <w:rPr>
          <w:rFonts w:ascii="Tahoma" w:eastAsia="Times New Roman" w:hAnsi="Tahoma" w:cs="B Nazanin"/>
          <w:sz w:val="24"/>
          <w:szCs w:val="24"/>
          <w:rtl/>
          <w:lang w:bidi="fa-IR"/>
        </w:rPr>
        <w:t>غاله‌ از ۳ماهگی‌ تا یک‌ ماه‌ قبل‌ از جفت‌گیری‌ با</w:t>
      </w:r>
      <w:r w:rsidRPr="0074508D">
        <w:rPr>
          <w:rFonts w:ascii="Tahoma" w:eastAsia="Times New Roman" w:hAnsi="Tahoma" w:cs="B Nazanin" w:hint="cs"/>
          <w:sz w:val="24"/>
          <w:szCs w:val="24"/>
          <w:rtl/>
          <w:lang w:bidi="fa-IR"/>
        </w:rPr>
        <w:t xml:space="preserve"> </w:t>
      </w:r>
      <w:r w:rsidR="00F775F5" w:rsidRPr="0074508D">
        <w:rPr>
          <w:rFonts w:ascii="Tahoma" w:eastAsia="Times New Roman" w:hAnsi="Tahoma" w:cs="B Nazanin"/>
          <w:sz w:val="24"/>
          <w:szCs w:val="24"/>
          <w:rtl/>
          <w:lang w:bidi="fa-IR"/>
        </w:rPr>
        <w:t>واکسن‌ مربوط</w:t>
      </w:r>
      <w:r w:rsidRPr="0074508D">
        <w:rPr>
          <w:rFonts w:ascii="Tahoma" w:eastAsia="Times New Roman" w:hAnsi="Tahoma" w:cs="B Nazanin" w:hint="cs"/>
          <w:sz w:val="24"/>
          <w:szCs w:val="24"/>
          <w:rtl/>
          <w:lang w:bidi="fa-IR"/>
        </w:rPr>
        <w:t>ه</w:t>
      </w:r>
      <w:r w:rsidR="00F775F5" w:rsidRPr="0074508D">
        <w:rPr>
          <w:rFonts w:ascii="Tahoma" w:eastAsia="Times New Roman" w:hAnsi="Tahoma" w:cs="B Nazanin"/>
          <w:sz w:val="24"/>
          <w:szCs w:val="24"/>
          <w:rtl/>
          <w:lang w:bidi="fa-IR"/>
        </w:rPr>
        <w:t>.</w:t>
      </w:r>
    </w:p>
    <w:p w:rsidR="00F775F5" w:rsidRPr="0074508D" w:rsidRDefault="00F775F5" w:rsidP="006B2621">
      <w:pPr>
        <w:pStyle w:val="ListParagraph"/>
        <w:numPr>
          <w:ilvl w:val="0"/>
          <w:numId w:val="1"/>
        </w:numPr>
        <w:bidi/>
        <w:spacing w:after="0" w:line="240" w:lineRule="auto"/>
        <w:ind w:left="252"/>
        <w:jc w:val="both"/>
        <w:rPr>
          <w:rFonts w:ascii="Tahoma" w:eastAsia="Times New Roman" w:hAnsi="Tahoma" w:cs="B Nazanin"/>
          <w:sz w:val="24"/>
          <w:szCs w:val="24"/>
          <w:rtl/>
          <w:lang w:bidi="fa-IR"/>
        </w:rPr>
      </w:pPr>
      <w:r w:rsidRPr="0074508D">
        <w:rPr>
          <w:rFonts w:ascii="Tahoma" w:eastAsia="Times New Roman" w:hAnsi="Tahoma" w:cs="B Nazanin"/>
          <w:sz w:val="24"/>
          <w:szCs w:val="24"/>
          <w:rtl/>
          <w:lang w:bidi="fa-IR"/>
        </w:rPr>
        <w:t>جدا</w:t>
      </w:r>
      <w:r w:rsidR="00B62EB6" w:rsidRPr="0074508D">
        <w:rPr>
          <w:rFonts w:ascii="Tahoma" w:eastAsia="Times New Roman" w:hAnsi="Tahoma" w:cs="B Nazanin" w:hint="cs"/>
          <w:sz w:val="24"/>
          <w:szCs w:val="24"/>
          <w:rtl/>
          <w:lang w:bidi="fa-IR"/>
        </w:rPr>
        <w:t xml:space="preserve"> </w:t>
      </w:r>
      <w:r w:rsidRPr="0074508D">
        <w:rPr>
          <w:rFonts w:ascii="Tahoma" w:eastAsia="Times New Roman" w:hAnsi="Tahoma" w:cs="B Nazanin"/>
          <w:sz w:val="24"/>
          <w:szCs w:val="24"/>
          <w:rtl/>
          <w:lang w:bidi="fa-IR"/>
        </w:rPr>
        <w:t>نمودن‌ دام‌های‌ سقط شده</w:t>
      </w:r>
      <w:r w:rsidR="00B62EB6" w:rsidRPr="0074508D">
        <w:rPr>
          <w:rFonts w:ascii="Tahoma" w:eastAsia="Times New Roman" w:hAnsi="Tahoma" w:cs="B Nazanin" w:hint="cs"/>
          <w:sz w:val="24"/>
          <w:szCs w:val="24"/>
          <w:rtl/>
          <w:lang w:bidi="fa-IR"/>
        </w:rPr>
        <w:t xml:space="preserve"> </w:t>
      </w:r>
      <w:r w:rsidRPr="0074508D">
        <w:rPr>
          <w:rFonts w:ascii="Tahoma" w:eastAsia="Times New Roman" w:hAnsi="Tahoma" w:cs="B Nazanin"/>
          <w:sz w:val="24"/>
          <w:szCs w:val="24"/>
          <w:rtl/>
          <w:lang w:bidi="fa-IR"/>
        </w:rPr>
        <w:t>‌از بقیه‌ گله‌ و جلوگیری‌ از تماس</w:t>
      </w:r>
      <w:r w:rsidR="00B62EB6" w:rsidRPr="0074508D">
        <w:rPr>
          <w:rFonts w:ascii="Tahoma" w:eastAsia="Times New Roman" w:hAnsi="Tahoma" w:cs="B Nazanin" w:hint="cs"/>
          <w:sz w:val="24"/>
          <w:szCs w:val="24"/>
          <w:rtl/>
          <w:lang w:bidi="fa-IR"/>
        </w:rPr>
        <w:t xml:space="preserve"> </w:t>
      </w:r>
      <w:r w:rsidRPr="0074508D">
        <w:rPr>
          <w:rFonts w:ascii="Tahoma" w:eastAsia="Times New Roman" w:hAnsi="Tahoma" w:cs="B Nazanin"/>
          <w:sz w:val="24"/>
          <w:szCs w:val="24"/>
          <w:rtl/>
          <w:lang w:bidi="fa-IR"/>
        </w:rPr>
        <w:t>‌مستقیم‌ با ترشحات‌ رحمی‌، جنینی‌ و</w:t>
      </w:r>
      <w:r w:rsidR="00B62EB6" w:rsidRPr="0074508D">
        <w:rPr>
          <w:rFonts w:ascii="Tahoma" w:eastAsia="Times New Roman" w:hAnsi="Tahoma" w:cs="B Nazanin" w:hint="cs"/>
          <w:sz w:val="24"/>
          <w:szCs w:val="24"/>
          <w:rtl/>
          <w:lang w:bidi="fa-IR"/>
        </w:rPr>
        <w:t xml:space="preserve"> </w:t>
      </w:r>
      <w:r w:rsidRPr="0074508D">
        <w:rPr>
          <w:rFonts w:ascii="Tahoma" w:eastAsia="Times New Roman" w:hAnsi="Tahoma" w:cs="B Nazanin"/>
          <w:sz w:val="24"/>
          <w:szCs w:val="24"/>
          <w:rtl/>
          <w:lang w:bidi="fa-IR"/>
        </w:rPr>
        <w:t>جفت‌ دام‌های‌ سقط شده‌</w:t>
      </w:r>
    </w:p>
    <w:p w:rsidR="00F775F5" w:rsidRPr="0074508D" w:rsidRDefault="00F775F5" w:rsidP="006B2621">
      <w:pPr>
        <w:pStyle w:val="ListParagraph"/>
        <w:numPr>
          <w:ilvl w:val="0"/>
          <w:numId w:val="1"/>
        </w:numPr>
        <w:bidi/>
        <w:spacing w:after="0" w:line="240" w:lineRule="auto"/>
        <w:ind w:left="252"/>
        <w:jc w:val="both"/>
        <w:rPr>
          <w:rFonts w:ascii="Tahoma" w:eastAsia="Times New Roman" w:hAnsi="Tahoma" w:cs="B Nazanin"/>
          <w:sz w:val="24"/>
          <w:szCs w:val="24"/>
          <w:rtl/>
          <w:lang w:bidi="fa-IR"/>
        </w:rPr>
      </w:pPr>
      <w:r w:rsidRPr="0074508D">
        <w:rPr>
          <w:rFonts w:ascii="Tahoma" w:eastAsia="Times New Roman" w:hAnsi="Tahoma" w:cs="B Nazanin"/>
          <w:sz w:val="24"/>
          <w:szCs w:val="24"/>
          <w:rtl/>
          <w:lang w:bidi="fa-IR"/>
        </w:rPr>
        <w:t>خونگیری‌ و انجام‌ آزمایشهای</w:t>
      </w:r>
      <w:r w:rsidR="00B62EB6" w:rsidRPr="0074508D">
        <w:rPr>
          <w:rFonts w:ascii="Tahoma" w:eastAsia="Times New Roman" w:hAnsi="Tahoma" w:cs="B Nazanin" w:hint="cs"/>
          <w:sz w:val="24"/>
          <w:szCs w:val="24"/>
          <w:rtl/>
          <w:lang w:bidi="fa-IR"/>
        </w:rPr>
        <w:t xml:space="preserve"> </w:t>
      </w:r>
      <w:r w:rsidRPr="0074508D">
        <w:rPr>
          <w:rFonts w:ascii="Tahoma" w:eastAsia="Times New Roman" w:hAnsi="Tahoma" w:cs="B Nazanin"/>
          <w:sz w:val="24"/>
          <w:szCs w:val="24"/>
          <w:rtl/>
          <w:lang w:bidi="fa-IR"/>
        </w:rPr>
        <w:t>‌لازم‌ بر روی‌ دام‌های‌ مشکوک‌ و</w:t>
      </w:r>
      <w:r w:rsidR="00492456" w:rsidRPr="0074508D">
        <w:rPr>
          <w:rFonts w:ascii="Tahoma" w:eastAsia="Times New Roman" w:hAnsi="Tahoma" w:cs="B Nazanin" w:hint="cs"/>
          <w:sz w:val="24"/>
          <w:szCs w:val="24"/>
          <w:rtl/>
          <w:lang w:bidi="fa-IR"/>
        </w:rPr>
        <w:t xml:space="preserve"> </w:t>
      </w:r>
      <w:r w:rsidRPr="0074508D">
        <w:rPr>
          <w:rFonts w:ascii="Tahoma" w:eastAsia="Times New Roman" w:hAnsi="Tahoma" w:cs="B Nazanin"/>
          <w:sz w:val="24"/>
          <w:szCs w:val="24"/>
          <w:rtl/>
          <w:lang w:bidi="fa-IR"/>
        </w:rPr>
        <w:t>هدایت‌ دام‌های‌ آلوده‌ به‌ کشتارگاه‌</w:t>
      </w:r>
    </w:p>
    <w:p w:rsidR="007F7386" w:rsidRDefault="00F775F5" w:rsidP="00671224">
      <w:pPr>
        <w:pStyle w:val="ListParagraph"/>
        <w:numPr>
          <w:ilvl w:val="0"/>
          <w:numId w:val="1"/>
        </w:numPr>
        <w:bidi/>
        <w:spacing w:after="0" w:line="240" w:lineRule="auto"/>
        <w:ind w:left="162" w:hanging="270"/>
        <w:jc w:val="both"/>
        <w:rPr>
          <w:rFonts w:ascii="Tahoma" w:eastAsia="Times New Roman" w:hAnsi="Tahoma" w:cs="B Nazanin"/>
          <w:sz w:val="24"/>
          <w:szCs w:val="24"/>
          <w:lang w:bidi="fa-IR"/>
        </w:rPr>
      </w:pPr>
      <w:r w:rsidRPr="0074508D">
        <w:rPr>
          <w:rFonts w:ascii="Tahoma" w:eastAsia="Times New Roman" w:hAnsi="Tahoma" w:cs="B Nazanin"/>
          <w:sz w:val="24"/>
          <w:szCs w:val="24"/>
          <w:rtl/>
          <w:lang w:bidi="fa-IR"/>
        </w:rPr>
        <w:t>اقدامات‌ بهداشتی‌ شامل‌ تهیه‌ و</w:t>
      </w:r>
      <w:r w:rsidR="00B62EB6" w:rsidRPr="0074508D">
        <w:rPr>
          <w:rFonts w:ascii="Tahoma" w:eastAsia="Times New Roman" w:hAnsi="Tahoma" w:cs="B Nazanin" w:hint="cs"/>
          <w:sz w:val="24"/>
          <w:szCs w:val="24"/>
          <w:rtl/>
          <w:lang w:bidi="fa-IR"/>
        </w:rPr>
        <w:t xml:space="preserve"> </w:t>
      </w:r>
      <w:r w:rsidRPr="0074508D">
        <w:rPr>
          <w:rFonts w:ascii="Tahoma" w:eastAsia="Times New Roman" w:hAnsi="Tahoma" w:cs="B Nazanin"/>
          <w:sz w:val="24"/>
          <w:szCs w:val="24"/>
          <w:rtl/>
          <w:lang w:bidi="fa-IR"/>
        </w:rPr>
        <w:t>تدارکات‌ محیط زیست‌ تمیز برای‌</w:t>
      </w:r>
      <w:r w:rsidR="00B62EB6" w:rsidRPr="0074508D">
        <w:rPr>
          <w:rFonts w:ascii="Tahoma" w:eastAsia="Times New Roman" w:hAnsi="Tahoma" w:cs="B Nazanin" w:hint="cs"/>
          <w:sz w:val="24"/>
          <w:szCs w:val="24"/>
          <w:rtl/>
          <w:lang w:bidi="fa-IR"/>
        </w:rPr>
        <w:t xml:space="preserve"> </w:t>
      </w:r>
      <w:r w:rsidRPr="0074508D">
        <w:rPr>
          <w:rFonts w:ascii="Tahoma" w:eastAsia="Times New Roman" w:hAnsi="Tahoma" w:cs="B Nazanin"/>
          <w:sz w:val="24"/>
          <w:szCs w:val="24"/>
          <w:rtl/>
          <w:lang w:bidi="fa-IR"/>
        </w:rPr>
        <w:t>گله‌</w:t>
      </w:r>
      <w:r w:rsidR="00B62EB6" w:rsidRPr="0074508D">
        <w:rPr>
          <w:rFonts w:ascii="Tahoma" w:eastAsia="Times New Roman" w:hAnsi="Tahoma" w:cs="B Nazanin" w:hint="cs"/>
          <w:sz w:val="24"/>
          <w:szCs w:val="24"/>
          <w:rtl/>
          <w:lang w:bidi="fa-IR"/>
        </w:rPr>
        <w:t xml:space="preserve"> </w:t>
      </w:r>
      <w:r w:rsidRPr="0074508D">
        <w:rPr>
          <w:rFonts w:ascii="Tahoma" w:eastAsia="Times New Roman" w:hAnsi="Tahoma" w:cs="B Nazanin"/>
          <w:sz w:val="24"/>
          <w:szCs w:val="24"/>
          <w:rtl/>
          <w:lang w:bidi="fa-IR"/>
        </w:rPr>
        <w:t>های‌ گاو و گوسفند و دفع‌ صحیح</w:t>
      </w:r>
      <w:r w:rsidR="00B62EB6" w:rsidRPr="0074508D">
        <w:rPr>
          <w:rFonts w:ascii="Tahoma" w:eastAsia="Times New Roman" w:hAnsi="Tahoma" w:cs="B Nazanin" w:hint="cs"/>
          <w:sz w:val="24"/>
          <w:szCs w:val="24"/>
          <w:rtl/>
          <w:lang w:bidi="fa-IR"/>
        </w:rPr>
        <w:t xml:space="preserve"> </w:t>
      </w:r>
      <w:r w:rsidRPr="0074508D">
        <w:rPr>
          <w:rFonts w:ascii="Tahoma" w:eastAsia="Times New Roman" w:hAnsi="Tahoma" w:cs="B Nazanin"/>
          <w:sz w:val="24"/>
          <w:szCs w:val="24"/>
          <w:rtl/>
          <w:lang w:bidi="fa-IR"/>
        </w:rPr>
        <w:t>‌ادرار و مدفوع‌ آنها.</w:t>
      </w:r>
    </w:p>
    <w:p w:rsidR="0074584D" w:rsidRDefault="0074584D" w:rsidP="0074584D">
      <w:pPr>
        <w:pStyle w:val="ListParagraph"/>
        <w:bidi/>
        <w:spacing w:after="0" w:line="240" w:lineRule="auto"/>
        <w:ind w:left="162"/>
        <w:jc w:val="both"/>
        <w:rPr>
          <w:rFonts w:ascii="Tahoma" w:eastAsia="Times New Roman" w:hAnsi="Tahoma" w:cs="B Nazanin"/>
          <w:sz w:val="24"/>
          <w:szCs w:val="24"/>
          <w:lang w:bidi="fa-IR"/>
        </w:rPr>
      </w:pPr>
    </w:p>
    <w:p w:rsidR="00F0579F" w:rsidRPr="00F0579F" w:rsidRDefault="0074584D" w:rsidP="00F0579F">
      <w:pPr>
        <w:bidi/>
        <w:spacing w:after="0" w:line="240" w:lineRule="auto"/>
        <w:jc w:val="both"/>
        <w:rPr>
          <w:rFonts w:ascii="Tahoma" w:eastAsia="Times New Roman" w:hAnsi="Tahoma" w:cs="B Nazanin" w:hint="cs"/>
          <w:sz w:val="24"/>
          <w:szCs w:val="24"/>
          <w:rtl/>
          <w:lang w:bidi="fa-IR"/>
        </w:rPr>
      </w:pPr>
      <w:r>
        <w:rPr>
          <w:rFonts w:ascii="Tahoma" w:eastAsia="Times New Roman" w:hAnsi="Tahoma" w:cs="B Nazanin"/>
          <w:b/>
          <w:bCs/>
          <w:noProof/>
          <w:sz w:val="28"/>
          <w:szCs w:val="28"/>
          <w:rtl/>
        </w:rPr>
        <w:drawing>
          <wp:inline distT="0" distB="0" distL="0" distR="0">
            <wp:extent cx="2962275" cy="2038350"/>
            <wp:effectExtent l="19050" t="0" r="9525" b="0"/>
            <wp:docPr id="10" name="Picture 2" descr="C:\Documents and Settings\bagheri\Desktop\karest_com-1386189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bagheri\Desktop\karest_com-1386189038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0370" cy="20370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074B" w:rsidRDefault="008F1AF4" w:rsidP="00F0579F">
      <w:pPr>
        <w:bidi/>
        <w:spacing w:after="0" w:line="240" w:lineRule="auto"/>
        <w:jc w:val="center"/>
        <w:rPr>
          <w:rFonts w:ascii="Tahoma" w:eastAsia="Times New Roman" w:hAnsi="Tahoma" w:cs="B Nazanin"/>
          <w:b/>
          <w:bCs/>
          <w:sz w:val="28"/>
          <w:szCs w:val="28"/>
          <w:rtl/>
          <w:lang w:bidi="fa-IR"/>
        </w:rPr>
      </w:pPr>
      <w:r w:rsidRPr="002B5107">
        <w:rPr>
          <w:rFonts w:ascii="Tahoma" w:eastAsia="Times New Roman" w:hAnsi="Tahoma" w:cs="B Nazanin" w:hint="cs"/>
          <w:b/>
          <w:bCs/>
          <w:sz w:val="28"/>
          <w:szCs w:val="28"/>
          <w:rtl/>
        </w:rPr>
        <w:t>منبع:</w:t>
      </w:r>
    </w:p>
    <w:p w:rsidR="008F1AF4" w:rsidRDefault="008F1AF4" w:rsidP="0074584D">
      <w:pPr>
        <w:bidi/>
        <w:spacing w:after="0" w:line="240" w:lineRule="auto"/>
        <w:jc w:val="center"/>
        <w:rPr>
          <w:rFonts w:ascii="Tahoma" w:eastAsia="Times New Roman" w:hAnsi="Tahoma" w:cs="B Nazanin"/>
          <w:b/>
          <w:bCs/>
          <w:sz w:val="24"/>
          <w:szCs w:val="24"/>
          <w:rtl/>
        </w:rPr>
      </w:pPr>
      <w:r>
        <w:rPr>
          <w:rFonts w:ascii="Tahoma" w:eastAsia="Times New Roman" w:hAnsi="Tahoma" w:cs="B Nazanin" w:hint="cs"/>
          <w:b/>
          <w:bCs/>
          <w:sz w:val="24"/>
          <w:szCs w:val="24"/>
          <w:rtl/>
        </w:rPr>
        <w:t>کتاب میکروبیولوژی جاوتز و مورای</w:t>
      </w:r>
    </w:p>
    <w:p w:rsidR="008F1AF4" w:rsidRPr="00B64100" w:rsidRDefault="00292A38" w:rsidP="0074584D">
      <w:pPr>
        <w:bidi/>
        <w:spacing w:after="0" w:line="240" w:lineRule="auto"/>
        <w:jc w:val="center"/>
        <w:rPr>
          <w:rFonts w:ascii="Tahoma" w:eastAsia="Times New Roman" w:hAnsi="Tahoma" w:cs="B Nazanin"/>
          <w:b/>
          <w:bCs/>
          <w:sz w:val="24"/>
          <w:szCs w:val="24"/>
          <w:rtl/>
        </w:rPr>
      </w:pPr>
      <w:r>
        <w:rPr>
          <w:rFonts w:ascii="Tahoma" w:eastAsia="Times New Roman" w:hAnsi="Tahoma" w:cs="B Nazanin" w:hint="cs"/>
          <w:b/>
          <w:bCs/>
          <w:sz w:val="24"/>
          <w:szCs w:val="24"/>
          <w:rtl/>
        </w:rPr>
        <w:t>راهنمای کشوری مبارزه با بروسلوز(تب مالت) سال 91</w:t>
      </w:r>
    </w:p>
    <w:sectPr w:rsidR="008F1AF4" w:rsidRPr="00B64100" w:rsidSect="00F0579F">
      <w:footerReference w:type="default" r:id="rId16"/>
      <w:pgSz w:w="15840" w:h="12240" w:orient="landscape"/>
      <w:pgMar w:top="567" w:right="531" w:bottom="0" w:left="709" w:header="708" w:footer="0" w:gutter="0"/>
      <w:cols w:num="3" w:space="306"/>
      <w:bidi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579F" w:rsidRDefault="00F0579F" w:rsidP="00F0579F">
      <w:pPr>
        <w:spacing w:after="0" w:line="240" w:lineRule="auto"/>
      </w:pPr>
      <w:r>
        <w:separator/>
      </w:r>
    </w:p>
  </w:endnote>
  <w:endnote w:type="continuationSeparator" w:id="1">
    <w:p w:rsidR="00F0579F" w:rsidRDefault="00F0579F" w:rsidP="00F057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2  Jadid">
    <w:altName w:val="Courier New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Homa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918344"/>
      <w:docPartObj>
        <w:docPartGallery w:val="Page Numbers (Bottom of Page)"/>
        <w:docPartUnique/>
      </w:docPartObj>
    </w:sdtPr>
    <w:sdtContent>
      <w:p w:rsidR="00F0579F" w:rsidRDefault="00F0579F">
        <w:pPr>
          <w:pStyle w:val="Footer"/>
          <w:jc w:val="center"/>
        </w:pPr>
        <w:r w:rsidRPr="00F0579F">
          <w:rPr>
            <w:sz w:val="30"/>
            <w:szCs w:val="30"/>
          </w:rPr>
          <w:fldChar w:fldCharType="begin"/>
        </w:r>
        <w:r w:rsidRPr="00F0579F">
          <w:rPr>
            <w:sz w:val="30"/>
            <w:szCs w:val="30"/>
          </w:rPr>
          <w:instrText xml:space="preserve"> PAGE   \* MERGEFORMAT </w:instrText>
        </w:r>
        <w:r w:rsidRPr="00F0579F">
          <w:rPr>
            <w:sz w:val="30"/>
            <w:szCs w:val="30"/>
          </w:rPr>
          <w:fldChar w:fldCharType="separate"/>
        </w:r>
        <w:r w:rsidR="00117EBD">
          <w:rPr>
            <w:noProof/>
            <w:sz w:val="30"/>
            <w:szCs w:val="30"/>
          </w:rPr>
          <w:t>2</w:t>
        </w:r>
        <w:r w:rsidRPr="00F0579F">
          <w:rPr>
            <w:sz w:val="30"/>
            <w:szCs w:val="30"/>
          </w:rPr>
          <w:fldChar w:fldCharType="end"/>
        </w:r>
      </w:p>
    </w:sdtContent>
  </w:sdt>
  <w:p w:rsidR="00F0579F" w:rsidRDefault="00F0579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579F" w:rsidRDefault="00F0579F" w:rsidP="00F0579F">
      <w:pPr>
        <w:spacing w:after="0" w:line="240" w:lineRule="auto"/>
      </w:pPr>
      <w:r>
        <w:separator/>
      </w:r>
    </w:p>
  </w:footnote>
  <w:footnote w:type="continuationSeparator" w:id="1">
    <w:p w:rsidR="00F0579F" w:rsidRDefault="00F0579F" w:rsidP="00F057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401249"/>
    <w:multiLevelType w:val="hybridMultilevel"/>
    <w:tmpl w:val="4678F4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3F3FD2"/>
    <w:multiLevelType w:val="hybridMultilevel"/>
    <w:tmpl w:val="474693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D17071"/>
    <w:multiLevelType w:val="hybridMultilevel"/>
    <w:tmpl w:val="C7385E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52FC0"/>
    <w:rsid w:val="00090D6E"/>
    <w:rsid w:val="000F60BC"/>
    <w:rsid w:val="00117EBD"/>
    <w:rsid w:val="001524C2"/>
    <w:rsid w:val="001D1C94"/>
    <w:rsid w:val="001E0627"/>
    <w:rsid w:val="00202920"/>
    <w:rsid w:val="002142F1"/>
    <w:rsid w:val="00256205"/>
    <w:rsid w:val="00292A38"/>
    <w:rsid w:val="002B5107"/>
    <w:rsid w:val="003637A6"/>
    <w:rsid w:val="00381F75"/>
    <w:rsid w:val="00440C40"/>
    <w:rsid w:val="004829DF"/>
    <w:rsid w:val="00485A0A"/>
    <w:rsid w:val="00492456"/>
    <w:rsid w:val="004B197F"/>
    <w:rsid w:val="005057CA"/>
    <w:rsid w:val="005576F6"/>
    <w:rsid w:val="005D2550"/>
    <w:rsid w:val="005F2CBD"/>
    <w:rsid w:val="0060741C"/>
    <w:rsid w:val="0061056D"/>
    <w:rsid w:val="00665915"/>
    <w:rsid w:val="00671224"/>
    <w:rsid w:val="006B2621"/>
    <w:rsid w:val="006F6EE7"/>
    <w:rsid w:val="00723EBB"/>
    <w:rsid w:val="0074508D"/>
    <w:rsid w:val="0074584D"/>
    <w:rsid w:val="00765030"/>
    <w:rsid w:val="00775CE1"/>
    <w:rsid w:val="007F7386"/>
    <w:rsid w:val="007F7DE8"/>
    <w:rsid w:val="0080249C"/>
    <w:rsid w:val="00843E27"/>
    <w:rsid w:val="00852FC0"/>
    <w:rsid w:val="008577D2"/>
    <w:rsid w:val="008F1AF4"/>
    <w:rsid w:val="00911F41"/>
    <w:rsid w:val="00997B4B"/>
    <w:rsid w:val="00A52B44"/>
    <w:rsid w:val="00A961A7"/>
    <w:rsid w:val="00B62DA7"/>
    <w:rsid w:val="00B62EB6"/>
    <w:rsid w:val="00B64100"/>
    <w:rsid w:val="00BE1FD3"/>
    <w:rsid w:val="00C33E8C"/>
    <w:rsid w:val="00C84EAC"/>
    <w:rsid w:val="00D26770"/>
    <w:rsid w:val="00D5074B"/>
    <w:rsid w:val="00D763E1"/>
    <w:rsid w:val="00D81B9B"/>
    <w:rsid w:val="00DC7FA9"/>
    <w:rsid w:val="00E15939"/>
    <w:rsid w:val="00E207CB"/>
    <w:rsid w:val="00E2087E"/>
    <w:rsid w:val="00E753B0"/>
    <w:rsid w:val="00EA067C"/>
    <w:rsid w:val="00EB4F38"/>
    <w:rsid w:val="00F0579F"/>
    <w:rsid w:val="00F775F5"/>
    <w:rsid w:val="00F974E6"/>
    <w:rsid w:val="00FB672A"/>
    <w:rsid w:val="00FD58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2F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2F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2FC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6074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0741C"/>
    <w:rPr>
      <w:b/>
      <w:bCs/>
    </w:rPr>
  </w:style>
  <w:style w:type="paragraph" w:styleId="ListParagraph">
    <w:name w:val="List Paragraph"/>
    <w:basedOn w:val="Normal"/>
    <w:uiPriority w:val="34"/>
    <w:qFormat/>
    <w:rsid w:val="007450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F057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0579F"/>
  </w:style>
  <w:style w:type="paragraph" w:styleId="Footer">
    <w:name w:val="footer"/>
    <w:basedOn w:val="Normal"/>
    <w:link w:val="FooterChar"/>
    <w:uiPriority w:val="99"/>
    <w:unhideWhenUsed/>
    <w:rsid w:val="00F057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579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10" Type="http://schemas.openxmlformats.org/officeDocument/2006/relationships/hyperlink" Target="http://&#1576;&#1740;&#1605;&#1575;&#1585;&#1740;-&#1578;&#1576;-&#1605;&#1575;&#1604;&#1578;.worldfood.ir/T_21667_____&#1575;&#1587;&#1578;&#1601;&#1575;&#1583;&#1607;-&#1575;&#1586;-&#1601;&#1585;&#1570;&#1608;&#1585;&#1583;&#1607;-&#1607;&#1575;&#1740;-&#1583;&#1575;&#1605;&#1740;-&#1594;&#1740;&#1585;-&#1576;&#1607;&#1583;&#1575;&#1588;&#1578;&#1740;-&#1605;&#1607;&#1605;&#1578;&#1585;&#1740;&#1606;-&#1585;&#1575;&#1607;-&#1575;&#1606;&#1578;&#1602;&#1575;&#1604;-&#1578;&#1576;-&#1605;&#1575;&#1604;&#1578;-&#1575;&#1587;&#1578;.ht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735</Words>
  <Characters>4192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4918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MRT</dc:creator>
  <cp:lastModifiedBy>bagheri</cp:lastModifiedBy>
  <cp:revision>3</cp:revision>
  <cp:lastPrinted>2014-01-16T05:30:00Z</cp:lastPrinted>
  <dcterms:created xsi:type="dcterms:W3CDTF">2014-01-15T10:40:00Z</dcterms:created>
  <dcterms:modified xsi:type="dcterms:W3CDTF">2014-01-16T05:31:00Z</dcterms:modified>
</cp:coreProperties>
</file>